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104" w14:textId="36FC98A0" w:rsidR="000140AC" w:rsidRDefault="00F5646F" w:rsidP="00F92926">
      <w:pPr>
        <w:pStyle w:val="Kop1"/>
      </w:pPr>
      <w:r>
        <w:t>TOETSINGSKADER SU</w:t>
      </w:r>
      <w:r w:rsidR="0040077B">
        <w:t xml:space="preserve">BSIDIEAANVRAGEN Vitaliteitsakkoord Wij(k) Gezond </w:t>
      </w:r>
    </w:p>
    <w:p w14:paraId="28A72B37" w14:textId="208CB2D9" w:rsidR="002A461F" w:rsidRDefault="00614F42" w:rsidP="00F92926">
      <w:pPr>
        <w:pStyle w:val="Geenafstand"/>
      </w:pPr>
      <w:r>
        <w:t xml:space="preserve">Een model om subsidies </w:t>
      </w:r>
      <w:r w:rsidR="006C0C05">
        <w:t>in het k</w:t>
      </w:r>
      <w:r w:rsidR="0040077B">
        <w:t>ader van het lokaal vitaliteitsakkoord Wij(k) Gezond</w:t>
      </w:r>
      <w:r w:rsidR="006C0C05">
        <w:t xml:space="preserve"> te verdelen. </w:t>
      </w:r>
    </w:p>
    <w:p w14:paraId="53307EEA" w14:textId="5F3E8BDC" w:rsidR="00A65944" w:rsidRDefault="0040077B" w:rsidP="00F92926">
      <w:pPr>
        <w:pStyle w:val="Geenafstand"/>
      </w:pPr>
      <w:r>
        <w:t>Geen wetenschappelijk</w:t>
      </w:r>
      <w:r w:rsidR="006C0C05">
        <w:t xml:space="preserve"> of statistisch model, maar een transparante werkwijze </w:t>
      </w:r>
      <w:r w:rsidR="00F74F2B">
        <w:t xml:space="preserve">om </w:t>
      </w:r>
      <w:r w:rsidR="006C0C05">
        <w:t xml:space="preserve">subsidie </w:t>
      </w:r>
      <w:r w:rsidR="00F74F2B">
        <w:t>aanvragen te beoordelen</w:t>
      </w:r>
      <w:r w:rsidR="003F3FA3">
        <w:t>. Hiermee ontstaa</w:t>
      </w:r>
      <w:r w:rsidR="00EF4037">
        <w:t>n</w:t>
      </w:r>
      <w:r w:rsidR="003F3FA3">
        <w:t xml:space="preserve"> </w:t>
      </w:r>
      <w:r w:rsidR="00F74F2B">
        <w:t xml:space="preserve">gelijke kansen </w:t>
      </w:r>
      <w:r w:rsidR="003F3FA3">
        <w:t>voor all</w:t>
      </w:r>
      <w:r w:rsidR="002A461F">
        <w:t xml:space="preserve">e aanvragers. </w:t>
      </w:r>
    </w:p>
    <w:p w14:paraId="508F0DDE" w14:textId="77777777" w:rsidR="00F92926" w:rsidRDefault="00F92926" w:rsidP="00F92926">
      <w:pPr>
        <w:pStyle w:val="Geenafstand"/>
      </w:pPr>
    </w:p>
    <w:p w14:paraId="499D64BE" w14:textId="357FBE65" w:rsidR="00A65944" w:rsidRPr="00F92926" w:rsidRDefault="00A65944" w:rsidP="00F92926">
      <w:pPr>
        <w:pStyle w:val="Geenafstand"/>
        <w:rPr>
          <w:b/>
          <w:bCs/>
        </w:rPr>
      </w:pPr>
      <w:r w:rsidRPr="00F92926">
        <w:rPr>
          <w:b/>
          <w:bCs/>
        </w:rPr>
        <w:t>STAP</w:t>
      </w:r>
      <w:r w:rsidR="00974D11" w:rsidRPr="00F92926">
        <w:rPr>
          <w:b/>
          <w:bCs/>
        </w:rPr>
        <w:t xml:space="preserve"> </w:t>
      </w:r>
      <w:r w:rsidRPr="00F92926">
        <w:rPr>
          <w:b/>
          <w:bCs/>
        </w:rPr>
        <w:t>1:</w:t>
      </w:r>
      <w:r w:rsidR="00EE135F" w:rsidRPr="00F92926">
        <w:rPr>
          <w:b/>
          <w:bCs/>
        </w:rPr>
        <w:t xml:space="preserve"> Selectieleidraad</w:t>
      </w:r>
    </w:p>
    <w:p w14:paraId="6289F3F1" w14:textId="39E4E55A" w:rsidR="00A65944" w:rsidRDefault="00A65944" w:rsidP="00F92926">
      <w:pPr>
        <w:pStyle w:val="Geenafstand"/>
      </w:pPr>
      <w:r>
        <w:t xml:space="preserve">De selectieleidraad. </w:t>
      </w:r>
      <w:r w:rsidR="00EE135F">
        <w:t>Alle a</w:t>
      </w:r>
      <w:r>
        <w:t xml:space="preserve">anvragen doorlopen de selectieleidraad. </w:t>
      </w:r>
      <w:r w:rsidR="008C57B7">
        <w:t>Een aanvraag die op alle punten positief scoor</w:t>
      </w:r>
      <w:r w:rsidR="0053648F">
        <w:t xml:space="preserve">t </w:t>
      </w:r>
      <w:r w:rsidR="00974D11">
        <w:t>gaat door naar stap 2 “verdeling subsidie”.</w:t>
      </w:r>
    </w:p>
    <w:p w14:paraId="656C4EFE" w14:textId="77777777" w:rsidR="00F92926" w:rsidRDefault="00F92926" w:rsidP="00F92926">
      <w:pPr>
        <w:pStyle w:val="Geenafstand"/>
        <w:rPr>
          <w:b/>
          <w:bCs/>
        </w:rPr>
      </w:pPr>
    </w:p>
    <w:p w14:paraId="1D3F7B8C" w14:textId="1B13E607" w:rsidR="00974D11" w:rsidRPr="00F92926" w:rsidRDefault="00974D11" w:rsidP="00F92926">
      <w:pPr>
        <w:pStyle w:val="Geenafstand"/>
        <w:rPr>
          <w:b/>
          <w:bCs/>
        </w:rPr>
      </w:pPr>
      <w:r w:rsidRPr="00F92926">
        <w:rPr>
          <w:b/>
          <w:bCs/>
        </w:rPr>
        <w:t>STAP 2: Verdeling subsidie</w:t>
      </w:r>
    </w:p>
    <w:p w14:paraId="21AEF490" w14:textId="4101DBD2" w:rsidR="001116B8" w:rsidRDefault="00E076B9" w:rsidP="00F92926">
      <w:pPr>
        <w:pStyle w:val="Geenafstand"/>
      </w:pPr>
      <w:r>
        <w:t>Voor 202</w:t>
      </w:r>
      <w:r w:rsidR="00814BE6">
        <w:t>3</w:t>
      </w:r>
      <w:r>
        <w:t xml:space="preserve"> is </w:t>
      </w:r>
      <w:r w:rsidR="001116B8">
        <w:t>€</w:t>
      </w:r>
      <w:r w:rsidR="00814BE6">
        <w:t>4</w:t>
      </w:r>
      <w:r w:rsidR="001116B8">
        <w:t>0.000 beschikbaar</w:t>
      </w:r>
      <w:r w:rsidR="00EF4037">
        <w:t>.</w:t>
      </w:r>
      <w:r>
        <w:t xml:space="preserve"> </w:t>
      </w:r>
      <w:r w:rsidR="0040077B">
        <w:t>Er kan het hele jaar door subsidi</w:t>
      </w:r>
      <w:r w:rsidR="00B45F33">
        <w:t xml:space="preserve">e </w:t>
      </w:r>
      <w:r w:rsidR="001116B8">
        <w:t>aangevraagd worden</w:t>
      </w:r>
      <w:r w:rsidR="00EF4037">
        <w:t>. De</w:t>
      </w:r>
      <w:r w:rsidR="003D7196">
        <w:t xml:space="preserve"> toetsingscommissie van de kerngroep Wij(k) Gezond</w:t>
      </w:r>
      <w:r w:rsidR="00DA2217">
        <w:t xml:space="preserve"> komt per jaar vier</w:t>
      </w:r>
      <w:r w:rsidR="003D7196">
        <w:t xml:space="preserve"> keer bijeen om de binnengekomen subsidieaanvragen te beoordelen. </w:t>
      </w:r>
      <w:r w:rsidR="00257789">
        <w:t xml:space="preserve">Dit bedrag wordt zoveel mogelijk evenredig verdeeld over de aanvragen. Als er voor een bepaald thema minder aanvragen zijn dan wordt het beschikbare bedrag </w:t>
      </w:r>
      <w:r w:rsidR="00CE0527">
        <w:t xml:space="preserve">dat </w:t>
      </w:r>
      <w:r w:rsidR="00257789">
        <w:t xml:space="preserve">hiervoor </w:t>
      </w:r>
      <w:r w:rsidR="00CE0527">
        <w:t xml:space="preserve">is begroot </w:t>
      </w:r>
      <w:r w:rsidR="00257789">
        <w:t xml:space="preserve">voor aanvragen van andere thema’s gebruikt.   </w:t>
      </w:r>
    </w:p>
    <w:p w14:paraId="36A1AAEF" w14:textId="77777777" w:rsidR="001116B8" w:rsidRDefault="001116B8" w:rsidP="00F92926">
      <w:pPr>
        <w:pStyle w:val="Geenafstand"/>
      </w:pPr>
    </w:p>
    <w:p w14:paraId="61308106" w14:textId="4AD87DCB" w:rsidR="00A366AA" w:rsidRPr="005271F1" w:rsidRDefault="00B45F33" w:rsidP="00F92926">
      <w:pPr>
        <w:pStyle w:val="Geenafstand"/>
      </w:pPr>
      <w:r>
        <w:t xml:space="preserve"> </w:t>
      </w:r>
      <w:r w:rsidR="0040077B">
        <w:t xml:space="preserve"> </w:t>
      </w:r>
    </w:p>
    <w:p w14:paraId="61308107" w14:textId="0A7DF93C" w:rsidR="007F28DB" w:rsidRDefault="0032081F" w:rsidP="000140AC">
      <w:pPr>
        <w:spacing w:after="200" w:line="276" w:lineRule="auto"/>
        <w:ind w:left="4956"/>
        <w:jc w:val="center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308143" wp14:editId="2000F03A">
                <wp:simplePos x="0" y="0"/>
                <wp:positionH relativeFrom="column">
                  <wp:posOffset>4114945</wp:posOffset>
                </wp:positionH>
                <wp:positionV relativeFrom="paragraph">
                  <wp:posOffset>36501</wp:posOffset>
                </wp:positionV>
                <wp:extent cx="8297839" cy="4544917"/>
                <wp:effectExtent l="50800" t="25400" r="46355" b="654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839" cy="454491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08167" w14:textId="4A6D6077" w:rsidR="00A366AA" w:rsidRPr="00A366AA" w:rsidRDefault="00302E1C" w:rsidP="00A366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KADER VERDELING SUBSIDIE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8143" id="Rechthoek 7" o:spid="_x0000_s1026" style="position:absolute;left:0;text-align:left;margin-left:324pt;margin-top:2.85pt;width:653.35pt;height:3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" fillcolor="#d6e3bc [1302]" stroked="f">
                <v:fill opacity="22873f"/>
                <v:shadow on="t" color="black" opacity="24903f" origin=",.5" offset="0,.55556mm"/>
                <v:textbox>
                  <w:txbxContent>
                    <w:p w14:paraId="61308167" w14:textId="4A6D6077" w:rsidR="00A366AA" w:rsidRPr="00A366AA" w:rsidRDefault="00302E1C" w:rsidP="00A366AA">
                      <w:pPr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KADER VERDELING SUBSIDIE</w:t>
                      </w:r>
                    </w:p>
                  </w:txbxContent>
                </v:textbox>
              </v:rect>
            </w:pict>
          </mc:Fallback>
        </mc:AlternateContent>
      </w:r>
      <w:r w:rsidR="000140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308145" wp14:editId="33BB869F">
                <wp:simplePos x="0" y="0"/>
                <wp:positionH relativeFrom="column">
                  <wp:posOffset>-667783</wp:posOffset>
                </wp:positionH>
                <wp:positionV relativeFrom="paragraph">
                  <wp:posOffset>55330</wp:posOffset>
                </wp:positionV>
                <wp:extent cx="4380931" cy="759460"/>
                <wp:effectExtent l="0" t="0" r="635" b="254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931" cy="759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8168" w14:textId="2C158EFE" w:rsidR="00FB12D1" w:rsidRPr="00A366AA" w:rsidRDefault="00AA2562" w:rsidP="00FB12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SELECTIELEIDRAAD</w:t>
                            </w:r>
                          </w:p>
                          <w:p w14:paraId="61308169" w14:textId="545A81A2" w:rsidR="00FB12D1" w:rsidRPr="00FB12D1" w:rsidRDefault="00257789" w:rsidP="00FB12D1">
                            <w:pPr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Subsidi</w:t>
                            </w:r>
                            <w:r w:rsidR="003D7196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everzoek Vitaliteitsakkoord Wij(</w:t>
                            </w:r>
                            <w: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k) Gezond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8145" id="Rechthoek 17" o:spid="_x0000_s1027" style="position:absolute;left:0;text-align:left;margin-left:-52.6pt;margin-top:4.35pt;width:344.95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" fillcolor="#4f81bd [3204]" stroked="f" strokeweight="2pt">
                <v:textbox>
                  <w:txbxContent>
                    <w:p w14:paraId="61308168" w14:textId="2C158EFE" w:rsidR="00FB12D1" w:rsidRPr="00A366AA" w:rsidRDefault="00AA2562" w:rsidP="00FB12D1">
                      <w:pPr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SELECTIELEIDRAAD</w:t>
                      </w:r>
                    </w:p>
                    <w:p w14:paraId="61308169" w14:textId="545A81A2" w:rsidR="00FB12D1" w:rsidRPr="00FB12D1" w:rsidRDefault="00257789" w:rsidP="00FB12D1">
                      <w:pPr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sz w:val="30"/>
                          <w:szCs w:val="30"/>
                        </w:rPr>
                        <w:t>Subsidi</w:t>
                      </w:r>
                      <w:r w:rsidR="003D7196">
                        <w:rPr>
                          <w:rFonts w:asciiTheme="minorHAnsi" w:hAnsiTheme="minorHAnsi"/>
                          <w:sz w:val="30"/>
                          <w:szCs w:val="30"/>
                        </w:rPr>
                        <w:t>everzoek Vitaliteitsakkoord Wij(</w:t>
                      </w:r>
                      <w:r>
                        <w:rPr>
                          <w:rFonts w:asciiTheme="minorHAnsi" w:hAnsiTheme="minorHAnsi"/>
                          <w:sz w:val="30"/>
                          <w:szCs w:val="30"/>
                        </w:rPr>
                        <w:t>k) Gezond</w:t>
                      </w:r>
                    </w:p>
                  </w:txbxContent>
                </v:textbox>
              </v:rect>
            </w:pict>
          </mc:Fallback>
        </mc:AlternateContent>
      </w:r>
    </w:p>
    <w:p w14:paraId="61308108" w14:textId="50E9CE1F" w:rsidR="00EE580C" w:rsidRDefault="00954176" w:rsidP="00A366AA">
      <w:pPr>
        <w:tabs>
          <w:tab w:val="center" w:pos="10844"/>
          <w:tab w:val="left" w:pos="11370"/>
        </w:tabs>
        <w:spacing w:after="200" w:line="276" w:lineRule="auto"/>
        <w:ind w:left="708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71" behindDoc="1" locked="0" layoutInCell="1" allowOverlap="1" wp14:anchorId="3F966B5A" wp14:editId="28609FEE">
            <wp:simplePos x="0" y="0"/>
            <wp:positionH relativeFrom="column">
              <wp:posOffset>5303520</wp:posOffset>
            </wp:positionH>
            <wp:positionV relativeFrom="paragraph">
              <wp:posOffset>191655</wp:posOffset>
            </wp:positionV>
            <wp:extent cx="5486400" cy="3200400"/>
            <wp:effectExtent l="12700" t="12700" r="12700" b="3810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A366AA">
        <w:rPr>
          <w:lang w:eastAsia="nl-NL"/>
        </w:rPr>
        <w:tab/>
      </w:r>
      <w:r w:rsidR="00A366AA">
        <w:rPr>
          <w:lang w:eastAsia="nl-NL"/>
        </w:rPr>
        <w:tab/>
      </w:r>
    </w:p>
    <w:p w14:paraId="61308109" w14:textId="3DD0B740" w:rsidR="00EE580C" w:rsidRPr="00EE580C" w:rsidRDefault="00EE580C" w:rsidP="00EE580C">
      <w:pPr>
        <w:rPr>
          <w:lang w:eastAsia="nl-NL"/>
        </w:rPr>
      </w:pPr>
    </w:p>
    <w:p w14:paraId="6130810A" w14:textId="607A5A5F" w:rsidR="00EE580C" w:rsidRPr="00EE580C" w:rsidRDefault="00C90252" w:rsidP="00C90252">
      <w:pPr>
        <w:tabs>
          <w:tab w:val="center" w:pos="10490"/>
          <w:tab w:val="left" w:pos="11531"/>
        </w:tabs>
        <w:rPr>
          <w:lang w:eastAsia="nl-NL"/>
        </w:rPr>
      </w:pPr>
      <w:r>
        <w:rPr>
          <w:lang w:eastAsia="nl-NL"/>
        </w:rPr>
        <w:tab/>
      </w:r>
      <w:r w:rsidR="005D52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308147" wp14:editId="4BAC4656">
                <wp:simplePos x="0" y="0"/>
                <wp:positionH relativeFrom="column">
                  <wp:posOffset>-95250</wp:posOffset>
                </wp:positionH>
                <wp:positionV relativeFrom="paragraph">
                  <wp:posOffset>-1270</wp:posOffset>
                </wp:positionV>
                <wp:extent cx="189865" cy="273050"/>
                <wp:effectExtent l="57150" t="38100" r="19685" b="69850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D15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-7.5pt;margin-top:-.1pt;width:14.95pt;height:21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" adj="14090" fillcolor="#4f81bd [3204]" stroked="f" strokeweight="3pt">
                <v:shadow on="t" color="black" opacity="24903f" origin=",.5" offset="0,.55556mm"/>
              </v:shape>
            </w:pict>
          </mc:Fallback>
        </mc:AlternateContent>
      </w:r>
      <w:r w:rsidR="005D529A"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61308149" wp14:editId="72AD0628">
            <wp:simplePos x="0" y="0"/>
            <wp:positionH relativeFrom="column">
              <wp:posOffset>-668020</wp:posOffset>
            </wp:positionH>
            <wp:positionV relativeFrom="paragraph">
              <wp:posOffset>14605</wp:posOffset>
            </wp:positionV>
            <wp:extent cx="4380865" cy="2346960"/>
            <wp:effectExtent l="12700" t="0" r="1333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ab/>
      </w:r>
    </w:p>
    <w:p w14:paraId="6130810B" w14:textId="3E7E06D7" w:rsidR="00EE580C" w:rsidRPr="00EE580C" w:rsidRDefault="00EE580C" w:rsidP="00EE580C">
      <w:pPr>
        <w:rPr>
          <w:lang w:eastAsia="nl-NL"/>
        </w:rPr>
      </w:pPr>
    </w:p>
    <w:p w14:paraId="6130810C" w14:textId="63680DD4" w:rsidR="00EE580C" w:rsidRPr="00EE580C" w:rsidRDefault="00EE580C" w:rsidP="00EE580C">
      <w:pPr>
        <w:rPr>
          <w:lang w:eastAsia="nl-NL"/>
        </w:rPr>
      </w:pPr>
    </w:p>
    <w:p w14:paraId="6130810E" w14:textId="0933E701" w:rsidR="00EE580C" w:rsidRPr="00EE580C" w:rsidRDefault="00460BA4" w:rsidP="00521323">
      <w:pPr>
        <w:tabs>
          <w:tab w:val="left" w:pos="2504"/>
          <w:tab w:val="left" w:pos="4970"/>
        </w:tabs>
        <w:rPr>
          <w:lang w:eastAsia="nl-NL"/>
        </w:rPr>
      </w:pPr>
      <w:r>
        <w:rPr>
          <w:lang w:eastAsia="nl-NL"/>
        </w:rPr>
        <w:tab/>
      </w:r>
      <w:r w:rsidR="00DB266B">
        <w:rPr>
          <w:lang w:eastAsia="nl-NL"/>
        </w:rPr>
        <w:tab/>
      </w:r>
      <w:r w:rsidR="00C90252">
        <w:rPr>
          <w:lang w:eastAsia="nl-NL"/>
        </w:rPr>
        <w:tab/>
      </w:r>
    </w:p>
    <w:p w14:paraId="6130810F" w14:textId="7986A93B" w:rsidR="00EE580C" w:rsidRPr="00EE580C" w:rsidRDefault="00EE580C" w:rsidP="00EE580C">
      <w:pPr>
        <w:rPr>
          <w:lang w:eastAsia="nl-NL"/>
        </w:rPr>
      </w:pPr>
    </w:p>
    <w:p w14:paraId="61308110" w14:textId="7464D6EB" w:rsidR="00EE580C" w:rsidRPr="00EE580C" w:rsidRDefault="001758A0" w:rsidP="00EE580C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12F222DD" wp14:editId="2FCD0228">
                <wp:simplePos x="0" y="0"/>
                <wp:positionH relativeFrom="column">
                  <wp:posOffset>2497554</wp:posOffset>
                </wp:positionH>
                <wp:positionV relativeFrom="paragraph">
                  <wp:posOffset>48895</wp:posOffset>
                </wp:positionV>
                <wp:extent cx="1828800" cy="851095"/>
                <wp:effectExtent l="0" t="0" r="0" b="63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10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DE653" w14:textId="6933D13A" w:rsidR="001758A0" w:rsidRPr="00A366AA" w:rsidRDefault="001758A0" w:rsidP="001758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SUBSIDIE</w:t>
                            </w:r>
                          </w:p>
                          <w:p w14:paraId="4FE9FB35" w14:textId="77777777" w:rsidR="001758A0" w:rsidRDefault="001758A0" w:rsidP="001758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Geen subsidie indien </w:t>
                            </w:r>
                          </w:p>
                          <w:p w14:paraId="5E570029" w14:textId="77777777" w:rsidR="001758A0" w:rsidRPr="00E4147F" w:rsidRDefault="001758A0" w:rsidP="001758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proofErr w:type="gramStart"/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geen</w:t>
                            </w:r>
                            <w:proofErr w:type="gramEnd"/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100% “Ja”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22DD" id="Rechthoek 13" o:spid="_x0000_s1028" style="position:absolute;margin-left:196.65pt;margin-top:3.85pt;width:2in;height:67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" fillcolor="#9bbb59 [3206]" stroked="f">
                <v:textbox>
                  <w:txbxContent>
                    <w:p w14:paraId="642DE653" w14:textId="6933D13A" w:rsidR="001758A0" w:rsidRPr="00A366AA" w:rsidRDefault="001758A0" w:rsidP="001758A0">
                      <w:pPr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SUBSIDIE</w:t>
                      </w:r>
                    </w:p>
                    <w:p w14:paraId="4FE9FB35" w14:textId="77777777" w:rsidR="001758A0" w:rsidRDefault="001758A0" w:rsidP="001758A0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 xml:space="preserve">Geen subsidie indien </w:t>
                      </w:r>
                    </w:p>
                    <w:p w14:paraId="5E570029" w14:textId="77777777" w:rsidR="001758A0" w:rsidRPr="00E4147F" w:rsidRDefault="001758A0" w:rsidP="001758A0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proofErr w:type="gramStart"/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>geen</w:t>
                      </w:r>
                      <w:proofErr w:type="gramEnd"/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 xml:space="preserve"> 100% “Ja” score</w:t>
                      </w:r>
                    </w:p>
                  </w:txbxContent>
                </v:textbox>
              </v:rect>
            </w:pict>
          </mc:Fallback>
        </mc:AlternateContent>
      </w:r>
    </w:p>
    <w:p w14:paraId="61308111" w14:textId="4E253A42" w:rsidR="00EE580C" w:rsidRPr="00EE580C" w:rsidRDefault="00091E98" w:rsidP="00091E98">
      <w:pPr>
        <w:tabs>
          <w:tab w:val="left" w:pos="6192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308153" wp14:editId="79FA32D7">
                <wp:simplePos x="0" y="0"/>
                <wp:positionH relativeFrom="column">
                  <wp:posOffset>2232025</wp:posOffset>
                </wp:positionH>
                <wp:positionV relativeFrom="paragraph">
                  <wp:posOffset>99939</wp:posOffset>
                </wp:positionV>
                <wp:extent cx="189865" cy="273050"/>
                <wp:effectExtent l="53658" t="41592" r="0" b="73343"/>
                <wp:wrapNone/>
                <wp:docPr id="5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3021" id="PIJL-OMLAAG 5" o:spid="_x0000_s1026" type="#_x0000_t67" style="position:absolute;margin-left:175.75pt;margin-top:7.85pt;width:14.95pt;height:21.5pt;rotation:-90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" adj="14090" fillcolor="#4f81bd [3204]" stroked="f" strokeweight="3pt">
                <v:shadow on="t" color="black" opacity="24903f" origin=",.5" offset="0,.55556mm"/>
              </v:shape>
            </w:pict>
          </mc:Fallback>
        </mc:AlternateContent>
      </w:r>
      <w:r>
        <w:rPr>
          <w:lang w:eastAsia="nl-NL"/>
        </w:rPr>
        <w:tab/>
      </w:r>
    </w:p>
    <w:p w14:paraId="61308112" w14:textId="2C140970" w:rsidR="00EE580C" w:rsidRPr="00EE580C" w:rsidRDefault="0048392E" w:rsidP="00C90252">
      <w:pPr>
        <w:tabs>
          <w:tab w:val="left" w:pos="5727"/>
          <w:tab w:val="left" w:pos="11996"/>
        </w:tabs>
        <w:rPr>
          <w:lang w:eastAsia="nl-NL"/>
        </w:rPr>
      </w:pPr>
      <w:r>
        <w:rPr>
          <w:lang w:eastAsia="nl-NL"/>
        </w:rPr>
        <w:tab/>
      </w:r>
      <w:r w:rsidR="00C90252">
        <w:rPr>
          <w:lang w:eastAsia="nl-NL"/>
        </w:rPr>
        <w:tab/>
      </w:r>
    </w:p>
    <w:p w14:paraId="61308113" w14:textId="009E2D99" w:rsidR="00EE580C" w:rsidRPr="00EE580C" w:rsidRDefault="00EE580C" w:rsidP="00EE580C">
      <w:pPr>
        <w:rPr>
          <w:lang w:eastAsia="nl-NL"/>
        </w:rPr>
      </w:pPr>
    </w:p>
    <w:p w14:paraId="61308114" w14:textId="7D392E9F" w:rsidR="00EE580C" w:rsidRPr="00EE580C" w:rsidRDefault="009641F3" w:rsidP="00EE580C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E050073" wp14:editId="0E7D5533">
                <wp:simplePos x="0" y="0"/>
                <wp:positionH relativeFrom="column">
                  <wp:posOffset>1434367</wp:posOffset>
                </wp:positionH>
                <wp:positionV relativeFrom="paragraph">
                  <wp:posOffset>44450</wp:posOffset>
                </wp:positionV>
                <wp:extent cx="189865" cy="273050"/>
                <wp:effectExtent l="57150" t="38100" r="19685" b="69850"/>
                <wp:wrapNone/>
                <wp:docPr id="8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ACA8" id="PIJL-OMLAAG 5" o:spid="_x0000_s1026" type="#_x0000_t67" style="position:absolute;margin-left:112.95pt;margin-top:3.5pt;width:14.95pt;height:21.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" adj="14090" fillcolor="#4f81bd [3204]" stroked="f" strokeweight="3pt">
                <v:shadow on="t" color="black" opacity="24903f" origin=",.5" offset="0,.55556mm"/>
              </v:shape>
            </w:pict>
          </mc:Fallback>
        </mc:AlternateContent>
      </w:r>
    </w:p>
    <w:p w14:paraId="61308115" w14:textId="52C98DCC" w:rsidR="00EE580C" w:rsidRPr="00EE580C" w:rsidRDefault="00EE580C" w:rsidP="00EE580C">
      <w:pPr>
        <w:rPr>
          <w:lang w:eastAsia="nl-NL"/>
        </w:rPr>
      </w:pPr>
    </w:p>
    <w:p w14:paraId="61308116" w14:textId="5C52898D" w:rsidR="00EE580C" w:rsidRPr="00EE580C" w:rsidRDefault="00E4147F" w:rsidP="00EE580C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0565DF3" wp14:editId="7CA5EF26">
                <wp:simplePos x="0" y="0"/>
                <wp:positionH relativeFrom="column">
                  <wp:posOffset>338260</wp:posOffset>
                </wp:positionH>
                <wp:positionV relativeFrom="paragraph">
                  <wp:posOffset>10111</wp:posOffset>
                </wp:positionV>
                <wp:extent cx="2426677" cy="851095"/>
                <wp:effectExtent l="0" t="0" r="0" b="63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677" cy="85109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8D695" w14:textId="01375144" w:rsidR="00C6262C" w:rsidRPr="00A366AA" w:rsidRDefault="009F6A7D" w:rsidP="00C626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KNOCK-OUT </w:t>
                            </w:r>
                          </w:p>
                          <w:p w14:paraId="08640C44" w14:textId="77777777" w:rsidR="00841140" w:rsidRDefault="009641F3" w:rsidP="00C6262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Geen </w:t>
                            </w:r>
                            <w:r w:rsidR="0003254D"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subsidie</w:t>
                            </w:r>
                            <w:r w:rsidR="009F6A7D"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indien </w:t>
                            </w:r>
                          </w:p>
                          <w:p w14:paraId="2ADCF449" w14:textId="0A1CA7F5" w:rsidR="00C6262C" w:rsidRPr="00E4147F" w:rsidRDefault="009F6A7D" w:rsidP="00C6262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proofErr w:type="gramStart"/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geen</w:t>
                            </w:r>
                            <w:proofErr w:type="gramEnd"/>
                            <w:r w:rsidRPr="00E4147F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100% “Ja”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5DF3" id="Rechthoek 4" o:spid="_x0000_s1029" style="position:absolute;margin-left:26.65pt;margin-top:.8pt;width:191.1pt;height:6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" fillcolor="#f79646 [3209]" stroked="f">
                <v:textbox>
                  <w:txbxContent>
                    <w:p w14:paraId="63C8D695" w14:textId="01375144" w:rsidR="00C6262C" w:rsidRPr="00A366AA" w:rsidRDefault="009F6A7D" w:rsidP="00C6262C">
                      <w:pPr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KNOCK-OUT </w:t>
                      </w:r>
                    </w:p>
                    <w:p w14:paraId="08640C44" w14:textId="77777777" w:rsidR="00841140" w:rsidRDefault="009641F3" w:rsidP="00C6262C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 xml:space="preserve">Geen </w:t>
                      </w:r>
                      <w:r w:rsidR="0003254D" w:rsidRPr="00E4147F">
                        <w:rPr>
                          <w:rFonts w:asciiTheme="minorHAnsi" w:hAnsiTheme="minorHAnsi"/>
                          <w:i/>
                          <w:iCs/>
                        </w:rPr>
                        <w:t>subsidie</w:t>
                      </w:r>
                      <w:r w:rsidR="009F6A7D" w:rsidRPr="00E4147F">
                        <w:rPr>
                          <w:rFonts w:asciiTheme="minorHAnsi" w:hAnsiTheme="minorHAnsi"/>
                          <w:i/>
                          <w:iCs/>
                        </w:rPr>
                        <w:t xml:space="preserve"> indien </w:t>
                      </w:r>
                    </w:p>
                    <w:p w14:paraId="2ADCF449" w14:textId="0A1CA7F5" w:rsidR="00C6262C" w:rsidRPr="00E4147F" w:rsidRDefault="009F6A7D" w:rsidP="00C6262C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proofErr w:type="gramStart"/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>geen</w:t>
                      </w:r>
                      <w:proofErr w:type="gramEnd"/>
                      <w:r w:rsidRPr="00E4147F">
                        <w:rPr>
                          <w:rFonts w:asciiTheme="minorHAnsi" w:hAnsiTheme="minorHAnsi"/>
                          <w:i/>
                          <w:iCs/>
                        </w:rPr>
                        <w:t xml:space="preserve"> 100% “Ja” score</w:t>
                      </w:r>
                    </w:p>
                  </w:txbxContent>
                </v:textbox>
              </v:rect>
            </w:pict>
          </mc:Fallback>
        </mc:AlternateContent>
      </w:r>
    </w:p>
    <w:p w14:paraId="61308117" w14:textId="270B37B5" w:rsidR="005C28E7" w:rsidRDefault="005C28E7">
      <w:pPr>
        <w:spacing w:after="200" w:line="276" w:lineRule="auto"/>
        <w:rPr>
          <w:lang w:eastAsia="nl-NL"/>
        </w:rPr>
      </w:pPr>
      <w:r>
        <w:rPr>
          <w:lang w:eastAsia="nl-NL"/>
        </w:rPr>
        <w:br w:type="page"/>
      </w:r>
    </w:p>
    <w:p w14:paraId="61308118" w14:textId="77777777" w:rsidR="00EE580C" w:rsidRPr="00EE580C" w:rsidRDefault="00EE580C" w:rsidP="00EE580C">
      <w:pPr>
        <w:rPr>
          <w:lang w:eastAsia="nl-NL"/>
        </w:rPr>
      </w:pPr>
    </w:p>
    <w:tbl>
      <w:tblPr>
        <w:tblStyle w:val="Tabelraster"/>
        <w:tblW w:w="18678" w:type="dxa"/>
        <w:tblLook w:val="04A0" w:firstRow="1" w:lastRow="0" w:firstColumn="1" w:lastColumn="0" w:noHBand="0" w:noVBand="1"/>
      </w:tblPr>
      <w:tblGrid>
        <w:gridCol w:w="2928"/>
        <w:gridCol w:w="4722"/>
        <w:gridCol w:w="11028"/>
      </w:tblGrid>
      <w:tr w:rsidR="00EE580C" w:rsidRPr="00FA620B" w14:paraId="6130811C" w14:textId="77777777" w:rsidTr="00F92926">
        <w:tc>
          <w:tcPr>
            <w:tcW w:w="2928" w:type="dxa"/>
            <w:shd w:val="clear" w:color="auto" w:fill="F2F2F2" w:themeFill="background1" w:themeFillShade="F2"/>
          </w:tcPr>
          <w:p w14:paraId="09ED0340" w14:textId="77777777" w:rsidR="00EE580C" w:rsidRDefault="0085730A" w:rsidP="00005DA0">
            <w:pPr>
              <w:rPr>
                <w:b/>
              </w:rPr>
            </w:pPr>
            <w:r>
              <w:rPr>
                <w:b/>
              </w:rPr>
              <w:t>SELECTIECRITERIA</w:t>
            </w:r>
          </w:p>
          <w:p w14:paraId="61308119" w14:textId="2C0A5BC1" w:rsidR="0085730A" w:rsidRPr="008876E0" w:rsidRDefault="0085730A" w:rsidP="00005DA0">
            <w:pPr>
              <w:rPr>
                <w:bCs/>
                <w:i/>
                <w:iCs/>
              </w:rPr>
            </w:pPr>
          </w:p>
        </w:tc>
        <w:tc>
          <w:tcPr>
            <w:tcW w:w="4722" w:type="dxa"/>
            <w:shd w:val="clear" w:color="auto" w:fill="F2F2F2" w:themeFill="background1" w:themeFillShade="F2"/>
          </w:tcPr>
          <w:p w14:paraId="6130811A" w14:textId="77777777" w:rsidR="00EE580C" w:rsidRPr="00FA620B" w:rsidRDefault="00EE580C" w:rsidP="00005DA0">
            <w:pPr>
              <w:rPr>
                <w:b/>
              </w:rPr>
            </w:pPr>
            <w:r w:rsidRPr="00FA620B">
              <w:rPr>
                <w:b/>
              </w:rPr>
              <w:t>HOOFDVRAAG</w:t>
            </w:r>
          </w:p>
        </w:tc>
        <w:tc>
          <w:tcPr>
            <w:tcW w:w="11028" w:type="dxa"/>
            <w:shd w:val="clear" w:color="auto" w:fill="F2F2F2" w:themeFill="background1" w:themeFillShade="F2"/>
          </w:tcPr>
          <w:p w14:paraId="6130811B" w14:textId="77777777" w:rsidR="00EE580C" w:rsidRPr="00FA620B" w:rsidRDefault="00EE580C" w:rsidP="00005DA0">
            <w:pPr>
              <w:rPr>
                <w:b/>
              </w:rPr>
            </w:pPr>
            <w:r w:rsidRPr="00FA620B">
              <w:rPr>
                <w:b/>
              </w:rPr>
              <w:t>TOELICHTING</w:t>
            </w:r>
          </w:p>
        </w:tc>
      </w:tr>
      <w:tr w:rsidR="00996AD8" w:rsidRPr="00FA620B" w14:paraId="5F0933D5" w14:textId="77777777" w:rsidTr="00996AD8">
        <w:tc>
          <w:tcPr>
            <w:tcW w:w="18678" w:type="dxa"/>
            <w:gridSpan w:val="3"/>
            <w:shd w:val="clear" w:color="auto" w:fill="F2F2F2" w:themeFill="background1" w:themeFillShade="F2"/>
          </w:tcPr>
          <w:p w14:paraId="0BE4AE8E" w14:textId="246EB45C" w:rsidR="00996AD8" w:rsidRPr="00FA620B" w:rsidRDefault="00996AD8" w:rsidP="00005DA0">
            <w:pPr>
              <w:rPr>
                <w:b/>
              </w:rPr>
            </w:pPr>
            <w:r w:rsidRPr="008876E0">
              <w:rPr>
                <w:bCs/>
                <w:i/>
                <w:iCs/>
              </w:rPr>
              <w:t>Dit zijn de knock-out criteria. Voldoet aanvrager niet aan “JA” dan geen subsidie</w:t>
            </w:r>
          </w:p>
        </w:tc>
      </w:tr>
      <w:tr w:rsidR="00EE580C" w14:paraId="61308120" w14:textId="77777777" w:rsidTr="00F92926">
        <w:tc>
          <w:tcPr>
            <w:tcW w:w="2928" w:type="dxa"/>
          </w:tcPr>
          <w:p w14:paraId="6130811D" w14:textId="25755CCD" w:rsidR="00EE580C" w:rsidRPr="00597EE9" w:rsidRDefault="00DE00EC" w:rsidP="00005DA0">
            <w:pPr>
              <w:rPr>
                <w:b/>
              </w:rPr>
            </w:pPr>
            <w:r>
              <w:rPr>
                <w:b/>
              </w:rPr>
              <w:t>Wijkse aanvrager</w:t>
            </w:r>
            <w:r w:rsidR="00EE580C" w:rsidRPr="00597EE9">
              <w:rPr>
                <w:b/>
              </w:rPr>
              <w:t xml:space="preserve"> </w:t>
            </w:r>
          </w:p>
        </w:tc>
        <w:tc>
          <w:tcPr>
            <w:tcW w:w="4722" w:type="dxa"/>
          </w:tcPr>
          <w:p w14:paraId="6130811E" w14:textId="4D961159" w:rsidR="00EE580C" w:rsidRDefault="001C7C67" w:rsidP="00005DA0">
            <w:r>
              <w:t xml:space="preserve">Is de aanvrager gevestigd in </w:t>
            </w:r>
            <w:r w:rsidR="009569A8">
              <w:t xml:space="preserve">gemeente </w:t>
            </w:r>
            <w:r>
              <w:t>Wijk bij Duurstede?</w:t>
            </w:r>
          </w:p>
        </w:tc>
        <w:tc>
          <w:tcPr>
            <w:tcW w:w="11028" w:type="dxa"/>
          </w:tcPr>
          <w:p w14:paraId="6130811F" w14:textId="689B025D" w:rsidR="00EE580C" w:rsidRPr="00BB4DD1" w:rsidRDefault="002764C4" w:rsidP="00005DA0">
            <w:r>
              <w:t xml:space="preserve">De </w:t>
            </w:r>
            <w:r w:rsidR="0000653F">
              <w:t>beschikb</w:t>
            </w:r>
            <w:r w:rsidR="003276DA">
              <w:t>are subsidie Vitaliteitsakkoord Wij(k) Gezond</w:t>
            </w:r>
            <w:r w:rsidR="0000653F">
              <w:t xml:space="preserve"> wordt enkel verstrekt aan organisaties gevestigd in </w:t>
            </w:r>
            <w:r w:rsidR="009569A8">
              <w:t xml:space="preserve">gemeente </w:t>
            </w:r>
            <w:r w:rsidR="0000653F">
              <w:t>Wijk bij Duurstede.</w:t>
            </w:r>
          </w:p>
        </w:tc>
      </w:tr>
      <w:tr w:rsidR="00EE580C" w14:paraId="61308124" w14:textId="77777777" w:rsidTr="00F92926">
        <w:tc>
          <w:tcPr>
            <w:tcW w:w="2928" w:type="dxa"/>
          </w:tcPr>
          <w:p w14:paraId="61308121" w14:textId="67D508CF" w:rsidR="00EE580C" w:rsidRPr="00597EE9" w:rsidRDefault="001C3F39" w:rsidP="00005DA0">
            <w:pPr>
              <w:rPr>
                <w:b/>
              </w:rPr>
            </w:pPr>
            <w:r>
              <w:rPr>
                <w:b/>
              </w:rPr>
              <w:t>Impact minstens</w:t>
            </w:r>
            <w:r w:rsidR="007944F8">
              <w:rPr>
                <w:b/>
              </w:rPr>
              <w:t xml:space="preserve"> 1 thema</w:t>
            </w:r>
            <w:r w:rsidR="00EE580C" w:rsidRPr="00597EE9">
              <w:rPr>
                <w:b/>
              </w:rPr>
              <w:t xml:space="preserve"> </w:t>
            </w:r>
          </w:p>
        </w:tc>
        <w:tc>
          <w:tcPr>
            <w:tcW w:w="4722" w:type="dxa"/>
          </w:tcPr>
          <w:p w14:paraId="61308122" w14:textId="05DB1210" w:rsidR="00EE580C" w:rsidRDefault="0003510B" w:rsidP="003D7196">
            <w:r>
              <w:t xml:space="preserve">Wordt met </w:t>
            </w:r>
            <w:r w:rsidR="00DA2217">
              <w:t xml:space="preserve">de </w:t>
            </w:r>
            <w:r>
              <w:t xml:space="preserve">subsidie </w:t>
            </w:r>
            <w:r w:rsidR="00553988">
              <w:t xml:space="preserve">impact bereikt op </w:t>
            </w:r>
            <w:r w:rsidR="003D7196">
              <w:t>tenminste 1 van de 4 thema’s</w:t>
            </w:r>
            <w:r w:rsidR="00553988">
              <w:t>?</w:t>
            </w:r>
          </w:p>
        </w:tc>
        <w:tc>
          <w:tcPr>
            <w:tcW w:w="11028" w:type="dxa"/>
          </w:tcPr>
          <w:p w14:paraId="61308123" w14:textId="015AA478" w:rsidR="00EE580C" w:rsidRPr="00BB4DD1" w:rsidRDefault="00604826" w:rsidP="003D7196">
            <w:r>
              <w:t xml:space="preserve">De activiteit heeft </w:t>
            </w:r>
            <w:r w:rsidR="000966B3">
              <w:t>meetbar</w:t>
            </w:r>
            <w:r w:rsidR="003D7196">
              <w:t>e impact op tenminste 1 van de 4 thema</w:t>
            </w:r>
            <w:r w:rsidR="007944F8">
              <w:t>’</w:t>
            </w:r>
            <w:r w:rsidR="003D7196">
              <w:t xml:space="preserve">s </w:t>
            </w:r>
            <w:r w:rsidR="007944F8">
              <w:t xml:space="preserve">uit het Vitaliteitsakkoord Wij(k) </w:t>
            </w:r>
            <w:proofErr w:type="gramStart"/>
            <w:r w:rsidR="007944F8">
              <w:t xml:space="preserve">Gezond </w:t>
            </w:r>
            <w:r w:rsidR="000966B3">
              <w:t>.</w:t>
            </w:r>
            <w:proofErr w:type="gramEnd"/>
            <w:r w:rsidR="00A42835">
              <w:t xml:space="preserve"> Het is mogelijk dat een activi</w:t>
            </w:r>
            <w:r w:rsidR="007944F8">
              <w:t>teit ‘thema</w:t>
            </w:r>
            <w:r w:rsidR="00866117">
              <w:t xml:space="preserve">-overstijgende’ impact heeft. </w:t>
            </w:r>
          </w:p>
        </w:tc>
      </w:tr>
      <w:tr w:rsidR="00EE580C" w14:paraId="61308128" w14:textId="77777777" w:rsidTr="00F92926">
        <w:tc>
          <w:tcPr>
            <w:tcW w:w="2928" w:type="dxa"/>
          </w:tcPr>
          <w:p w14:paraId="61308125" w14:textId="0625F709" w:rsidR="00EE580C" w:rsidRPr="00597EE9" w:rsidRDefault="00DE00EC" w:rsidP="00005DA0">
            <w:pPr>
              <w:rPr>
                <w:b/>
              </w:rPr>
            </w:pPr>
            <w:r>
              <w:rPr>
                <w:b/>
              </w:rPr>
              <w:t>Nieuw, uitbreiding of verbetering aanbod</w:t>
            </w:r>
          </w:p>
        </w:tc>
        <w:tc>
          <w:tcPr>
            <w:tcW w:w="4722" w:type="dxa"/>
          </w:tcPr>
          <w:p w14:paraId="61308126" w14:textId="2731CC1C" w:rsidR="00EE580C" w:rsidRDefault="00553988" w:rsidP="00005DA0">
            <w:r>
              <w:t>Is er sprake van nieuw aanbod, uitbreiding of verbetering van bestaand aanbod?</w:t>
            </w:r>
          </w:p>
        </w:tc>
        <w:tc>
          <w:tcPr>
            <w:tcW w:w="11028" w:type="dxa"/>
          </w:tcPr>
          <w:p w14:paraId="61308127" w14:textId="0F9AEBBD" w:rsidR="00EE580C" w:rsidRPr="00BB4DD1" w:rsidRDefault="00595AB0" w:rsidP="009B2DD4">
            <w:r>
              <w:t xml:space="preserve">De subsidie wordt gebruikt voor activiteit(en) </w:t>
            </w:r>
            <w:r w:rsidR="00F74F2B">
              <w:t>van</w:t>
            </w:r>
            <w:r>
              <w:t xml:space="preserve"> </w:t>
            </w:r>
            <w:r w:rsidR="007E5A53">
              <w:t xml:space="preserve">nieuw </w:t>
            </w:r>
            <w:r w:rsidR="009B2DD4">
              <w:t xml:space="preserve">sport-, beweeg- of vitaliteitsaanbod of </w:t>
            </w:r>
            <w:r w:rsidR="007E5A53">
              <w:t>een uitbreiding/</w:t>
            </w:r>
            <w:r w:rsidR="009B2DD4">
              <w:t>verbetering van bestaand aanbod</w:t>
            </w:r>
            <w:r w:rsidR="007E5A53">
              <w:t xml:space="preserve"> </w:t>
            </w:r>
          </w:p>
        </w:tc>
      </w:tr>
      <w:tr w:rsidR="00EE580C" w14:paraId="6130812C" w14:textId="77777777" w:rsidTr="00F92926">
        <w:tc>
          <w:tcPr>
            <w:tcW w:w="2928" w:type="dxa"/>
          </w:tcPr>
          <w:p w14:paraId="61308129" w14:textId="377DE26E" w:rsidR="00EE580C" w:rsidRPr="00597EE9" w:rsidRDefault="00DE00EC" w:rsidP="00005DA0">
            <w:pPr>
              <w:rPr>
                <w:b/>
              </w:rPr>
            </w:pPr>
            <w:r>
              <w:rPr>
                <w:b/>
              </w:rPr>
              <w:t>Begrotingsformat compleet</w:t>
            </w:r>
            <w:r w:rsidRPr="00597EE9">
              <w:rPr>
                <w:b/>
              </w:rPr>
              <w:t xml:space="preserve"> </w:t>
            </w:r>
          </w:p>
        </w:tc>
        <w:tc>
          <w:tcPr>
            <w:tcW w:w="4722" w:type="dxa"/>
          </w:tcPr>
          <w:p w14:paraId="6130812A" w14:textId="7CF36258" w:rsidR="00EE580C" w:rsidRPr="00BB4DD1" w:rsidRDefault="002A5DE7" w:rsidP="00005DA0">
            <w:r>
              <w:t>Is het begrotingsformat compleet</w:t>
            </w:r>
            <w:r w:rsidR="00ED3941">
              <w:t xml:space="preserve"> en correct ingevuld?</w:t>
            </w:r>
          </w:p>
        </w:tc>
        <w:tc>
          <w:tcPr>
            <w:tcW w:w="11028" w:type="dxa"/>
          </w:tcPr>
          <w:p w14:paraId="6130812B" w14:textId="6ABC7535" w:rsidR="00EE580C" w:rsidRPr="00BB4DD1" w:rsidRDefault="00AB10E4" w:rsidP="00005DA0">
            <w:r>
              <w:t xml:space="preserve">De aanvraag wordt vergezeld van </w:t>
            </w:r>
            <w:r w:rsidR="00CE0527">
              <w:t xml:space="preserve">het juiste- en </w:t>
            </w:r>
            <w:r>
              <w:t>een compleet en correct ingevuld begrotingsformat</w:t>
            </w:r>
            <w:r w:rsidR="007A5326">
              <w:t>.</w:t>
            </w:r>
          </w:p>
        </w:tc>
      </w:tr>
      <w:tr w:rsidR="00EE580C" w14:paraId="61308130" w14:textId="77777777" w:rsidTr="00F92926">
        <w:tc>
          <w:tcPr>
            <w:tcW w:w="2928" w:type="dxa"/>
          </w:tcPr>
          <w:p w14:paraId="6130812D" w14:textId="438790F0" w:rsidR="00EE580C" w:rsidRPr="00597EE9" w:rsidRDefault="00BC6FEA" w:rsidP="00005DA0">
            <w:pPr>
              <w:rPr>
                <w:b/>
              </w:rPr>
            </w:pPr>
            <w:r>
              <w:rPr>
                <w:b/>
              </w:rPr>
              <w:t>Budget Beschikbaar</w:t>
            </w:r>
          </w:p>
        </w:tc>
        <w:tc>
          <w:tcPr>
            <w:tcW w:w="4722" w:type="dxa"/>
          </w:tcPr>
          <w:p w14:paraId="6130812E" w14:textId="510DBCDF" w:rsidR="00EE580C" w:rsidRDefault="00ED3941" w:rsidP="00005DA0">
            <w:r>
              <w:t xml:space="preserve">Is budget subsidie </w:t>
            </w:r>
            <w:r w:rsidR="003276DA">
              <w:t xml:space="preserve">Vitaliteitsakkoord Wij(k) </w:t>
            </w:r>
            <w:proofErr w:type="gramStart"/>
            <w:r w:rsidR="003276DA">
              <w:t xml:space="preserve">Gezond </w:t>
            </w:r>
            <w:r>
              <w:t xml:space="preserve"> beschikbaar</w:t>
            </w:r>
            <w:proofErr w:type="gramEnd"/>
          </w:p>
        </w:tc>
        <w:tc>
          <w:tcPr>
            <w:tcW w:w="11028" w:type="dxa"/>
          </w:tcPr>
          <w:p w14:paraId="6506E38A" w14:textId="3C70113C" w:rsidR="00CE0527" w:rsidRDefault="00CE0527" w:rsidP="00CE0527">
            <w:pPr>
              <w:pStyle w:val="Geenafstand"/>
            </w:pPr>
            <w:r>
              <w:t>Is binnen het thema</w:t>
            </w:r>
            <w:r w:rsidR="00841140">
              <w:t xml:space="preserve"> of binnen het </w:t>
            </w:r>
            <w:r w:rsidR="00395DEA">
              <w:t xml:space="preserve">geheel van </w:t>
            </w:r>
            <w:r>
              <w:t>thema’s</w:t>
            </w:r>
            <w:r w:rsidR="00395DEA">
              <w:t xml:space="preserve"> nog voldoende budget beschikbaar</w:t>
            </w:r>
            <w:r w:rsidR="00EF4037">
              <w:t>?</w:t>
            </w:r>
            <w:r>
              <w:t xml:space="preserve"> Als er voor een bepaald thema minder aanvragen zijn dan wordt het beschikbare bedrag dat hiervoor is begroot voor aanvragen van andere thema’s gebruikt.   </w:t>
            </w:r>
          </w:p>
          <w:p w14:paraId="6130812F" w14:textId="613262D8" w:rsidR="00EE580C" w:rsidRPr="00BB4DD1" w:rsidRDefault="00EE580C" w:rsidP="00CE0527"/>
        </w:tc>
      </w:tr>
      <w:tr w:rsidR="008876E0" w14:paraId="681FC90C" w14:textId="77777777" w:rsidTr="00F92926">
        <w:tc>
          <w:tcPr>
            <w:tcW w:w="2928" w:type="dxa"/>
          </w:tcPr>
          <w:p w14:paraId="31987ABF" w14:textId="77777777" w:rsidR="008876E0" w:rsidRPr="00597EE9" w:rsidRDefault="008876E0" w:rsidP="00005DA0">
            <w:pPr>
              <w:rPr>
                <w:b/>
              </w:rPr>
            </w:pPr>
          </w:p>
        </w:tc>
        <w:tc>
          <w:tcPr>
            <w:tcW w:w="4722" w:type="dxa"/>
          </w:tcPr>
          <w:p w14:paraId="41A9C083" w14:textId="77777777" w:rsidR="008876E0" w:rsidRPr="00BB4DD1" w:rsidRDefault="008876E0" w:rsidP="00005DA0"/>
        </w:tc>
        <w:tc>
          <w:tcPr>
            <w:tcW w:w="11028" w:type="dxa"/>
          </w:tcPr>
          <w:p w14:paraId="284B343D" w14:textId="77777777" w:rsidR="008876E0" w:rsidRPr="00BB4DD1" w:rsidRDefault="008876E0" w:rsidP="00005DA0"/>
        </w:tc>
      </w:tr>
      <w:tr w:rsidR="008876E0" w14:paraId="17E7C804" w14:textId="77777777" w:rsidTr="00F92926">
        <w:tc>
          <w:tcPr>
            <w:tcW w:w="2928" w:type="dxa"/>
            <w:shd w:val="clear" w:color="auto" w:fill="F2F2F2" w:themeFill="background1" w:themeFillShade="F2"/>
          </w:tcPr>
          <w:p w14:paraId="3AF31372" w14:textId="72F753CB" w:rsidR="008876E0" w:rsidRDefault="008876E0" w:rsidP="00005DA0">
            <w:pPr>
              <w:rPr>
                <w:b/>
              </w:rPr>
            </w:pPr>
            <w:r>
              <w:rPr>
                <w:b/>
              </w:rPr>
              <w:t>VERDELINGSCRITERIA</w:t>
            </w:r>
          </w:p>
          <w:p w14:paraId="1711AAD3" w14:textId="19619BD2" w:rsidR="008876E0" w:rsidRPr="00597EE9" w:rsidRDefault="008876E0" w:rsidP="00996AD8">
            <w:pPr>
              <w:rPr>
                <w:b/>
              </w:rPr>
            </w:pPr>
          </w:p>
        </w:tc>
        <w:tc>
          <w:tcPr>
            <w:tcW w:w="4722" w:type="dxa"/>
            <w:shd w:val="clear" w:color="auto" w:fill="F2F2F2" w:themeFill="background1" w:themeFillShade="F2"/>
          </w:tcPr>
          <w:p w14:paraId="1BD3272A" w14:textId="0A9BBFF4" w:rsidR="008876E0" w:rsidRPr="00BB4DD1" w:rsidRDefault="008924F0" w:rsidP="00005DA0">
            <w:r>
              <w:t>Hoofdvraag</w:t>
            </w:r>
          </w:p>
        </w:tc>
        <w:tc>
          <w:tcPr>
            <w:tcW w:w="11028" w:type="dxa"/>
            <w:shd w:val="clear" w:color="auto" w:fill="F2F2F2" w:themeFill="background1" w:themeFillShade="F2"/>
          </w:tcPr>
          <w:p w14:paraId="0E9226D1" w14:textId="5B040FA8" w:rsidR="008876E0" w:rsidRPr="00BB4DD1" w:rsidRDefault="008924F0" w:rsidP="00005DA0">
            <w:r>
              <w:t>Toelichting</w:t>
            </w:r>
          </w:p>
        </w:tc>
      </w:tr>
      <w:tr w:rsidR="00996AD8" w14:paraId="0B2C18A4" w14:textId="77777777" w:rsidTr="00996AD8">
        <w:tc>
          <w:tcPr>
            <w:tcW w:w="18678" w:type="dxa"/>
            <w:gridSpan w:val="3"/>
            <w:shd w:val="clear" w:color="auto" w:fill="F2F2F2" w:themeFill="background1" w:themeFillShade="F2"/>
          </w:tcPr>
          <w:p w14:paraId="760FF705" w14:textId="3251F414" w:rsidR="00986132" w:rsidRDefault="00996AD8" w:rsidP="00005DA0">
            <w:pPr>
              <w:rPr>
                <w:bCs/>
                <w:i/>
                <w:iCs/>
              </w:rPr>
            </w:pPr>
            <w:r w:rsidRPr="008924F0">
              <w:rPr>
                <w:bCs/>
                <w:i/>
                <w:iCs/>
              </w:rPr>
              <w:t>Dit zijn de criteria voor verdeling van</w:t>
            </w:r>
            <w:r w:rsidR="001C43FF">
              <w:rPr>
                <w:bCs/>
                <w:i/>
                <w:iCs/>
              </w:rPr>
              <w:t xml:space="preserve"> de subsidiegelden. De toetsingscommissie </w:t>
            </w:r>
            <w:r w:rsidRPr="008924F0">
              <w:rPr>
                <w:bCs/>
                <w:i/>
                <w:iCs/>
              </w:rPr>
              <w:t>beoordeel</w:t>
            </w:r>
            <w:r w:rsidR="00F74F2B">
              <w:rPr>
                <w:bCs/>
                <w:i/>
                <w:iCs/>
              </w:rPr>
              <w:t>t</w:t>
            </w:r>
            <w:r w:rsidRPr="008924F0">
              <w:rPr>
                <w:bCs/>
                <w:i/>
                <w:iCs/>
              </w:rPr>
              <w:t xml:space="preserve"> de vragen op grond van de criteria en scoort deze met hoog, gemiddeld of laag. </w:t>
            </w:r>
          </w:p>
          <w:p w14:paraId="2EC3088F" w14:textId="4177E84B" w:rsidR="00943889" w:rsidRPr="00996AD8" w:rsidRDefault="00943889" w:rsidP="00005D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De aanvraag wordt gewaardeerd </w:t>
            </w:r>
            <w:r w:rsidR="00966CEB">
              <w:rPr>
                <w:bCs/>
                <w:i/>
                <w:iCs/>
              </w:rPr>
              <w:t>in een geldbedrag</w:t>
            </w:r>
            <w:r w:rsidR="00E80EE0">
              <w:rPr>
                <w:bCs/>
                <w:i/>
                <w:iCs/>
              </w:rPr>
              <w:t xml:space="preserve">. Om dit te kunnen doen is enige mate van cijfermatige waardering nodig. Andere criteria zijn kwalitatief. </w:t>
            </w:r>
          </w:p>
        </w:tc>
      </w:tr>
      <w:tr w:rsidR="008876E0" w14:paraId="7B62A18A" w14:textId="77777777" w:rsidTr="00F92926">
        <w:tc>
          <w:tcPr>
            <w:tcW w:w="2928" w:type="dxa"/>
          </w:tcPr>
          <w:p w14:paraId="438676B3" w14:textId="183090D4" w:rsidR="008876E0" w:rsidRPr="00597EE9" w:rsidRDefault="00A86617" w:rsidP="00005DA0">
            <w:pPr>
              <w:rPr>
                <w:b/>
              </w:rPr>
            </w:pPr>
            <w:r>
              <w:rPr>
                <w:b/>
              </w:rPr>
              <w:t>Mate van Impact</w:t>
            </w:r>
          </w:p>
        </w:tc>
        <w:tc>
          <w:tcPr>
            <w:tcW w:w="4722" w:type="dxa"/>
          </w:tcPr>
          <w:p w14:paraId="0C51390A" w14:textId="0A97BA8F" w:rsidR="008876E0" w:rsidRDefault="00C77FC7" w:rsidP="00005DA0">
            <w:r>
              <w:t>In welke mate heeft</w:t>
            </w:r>
            <w:r w:rsidR="00E876B0">
              <w:t xml:space="preserve"> de activiteit dir</w:t>
            </w:r>
            <w:r w:rsidR="001C43FF">
              <w:t>ecte impact op het thema/de thema’s</w:t>
            </w:r>
            <w:r>
              <w:t xml:space="preserve">? </w:t>
            </w:r>
          </w:p>
          <w:p w14:paraId="18849595" w14:textId="2371EEC5" w:rsidR="00E80EE0" w:rsidRPr="00E80EE0" w:rsidRDefault="00E80EE0" w:rsidP="00005DA0">
            <w:pPr>
              <w:rPr>
                <w:b/>
                <w:bCs/>
                <w:i/>
                <w:iCs/>
              </w:rPr>
            </w:pPr>
            <w:r w:rsidRPr="00E80EE0">
              <w:rPr>
                <w:b/>
                <w:bCs/>
                <w:i/>
                <w:iCs/>
              </w:rPr>
              <w:t>Kwalitatief</w:t>
            </w:r>
          </w:p>
        </w:tc>
        <w:tc>
          <w:tcPr>
            <w:tcW w:w="11028" w:type="dxa"/>
          </w:tcPr>
          <w:p w14:paraId="08A9A67F" w14:textId="44EEDF97" w:rsidR="008876E0" w:rsidRDefault="00AF469F" w:rsidP="00005DA0">
            <w:r>
              <w:t>De impact is hoog:</w:t>
            </w:r>
            <w:r w:rsidR="007317C7">
              <w:t xml:space="preserve"> </w:t>
            </w:r>
            <w:r w:rsidR="00DB77E1">
              <w:t xml:space="preserve">de activiteit draagt </w:t>
            </w:r>
            <w:r w:rsidR="00C9489D">
              <w:t xml:space="preserve">in ruimte mate bij aan </w:t>
            </w:r>
            <w:r w:rsidR="005E2F31">
              <w:t>het thema</w:t>
            </w:r>
          </w:p>
          <w:p w14:paraId="79BB55E4" w14:textId="6B964898" w:rsidR="00AF469F" w:rsidRDefault="00AF469F" w:rsidP="00005DA0">
            <w:r>
              <w:t xml:space="preserve">De impact is gemiddeld: </w:t>
            </w:r>
            <w:r w:rsidR="00DB77E1">
              <w:t xml:space="preserve">de activiteit draagt direct en </w:t>
            </w:r>
            <w:r w:rsidR="005E2F31">
              <w:t>in enige mate bij aan het thema</w:t>
            </w:r>
          </w:p>
          <w:p w14:paraId="316B45D4" w14:textId="7AD2F897" w:rsidR="00AF469F" w:rsidRPr="00BB4DD1" w:rsidRDefault="00AF469F" w:rsidP="00005DA0">
            <w:r>
              <w:t xml:space="preserve">De impact is laag: </w:t>
            </w:r>
            <w:r w:rsidR="00DB77E1">
              <w:t xml:space="preserve">de activiteit draagt indirect en in </w:t>
            </w:r>
            <w:r w:rsidR="001C43FF">
              <w:t>enige mate bij aan het thema/de thema’s</w:t>
            </w:r>
          </w:p>
        </w:tc>
      </w:tr>
      <w:tr w:rsidR="008876E0" w14:paraId="35816DF7" w14:textId="77777777" w:rsidTr="00F92926">
        <w:tc>
          <w:tcPr>
            <w:tcW w:w="2928" w:type="dxa"/>
          </w:tcPr>
          <w:p w14:paraId="7DCCB7E6" w14:textId="50D50D39" w:rsidR="008876E0" w:rsidRPr="00597EE9" w:rsidRDefault="00A86617" w:rsidP="00005DA0">
            <w:pPr>
              <w:rPr>
                <w:b/>
              </w:rPr>
            </w:pPr>
            <w:r>
              <w:rPr>
                <w:b/>
              </w:rPr>
              <w:t>Mate van Samenwerking</w:t>
            </w:r>
          </w:p>
        </w:tc>
        <w:tc>
          <w:tcPr>
            <w:tcW w:w="4722" w:type="dxa"/>
          </w:tcPr>
          <w:p w14:paraId="43BCAB5F" w14:textId="4A66F734" w:rsidR="008876E0" w:rsidRDefault="00AF469F" w:rsidP="00005DA0">
            <w:r>
              <w:t xml:space="preserve">In welke mate werkt de aanvrager samen met organisaties in </w:t>
            </w:r>
            <w:r w:rsidR="009569A8">
              <w:t xml:space="preserve">gemeente </w:t>
            </w:r>
            <w:r>
              <w:t>Wijk bij Duurstede?</w:t>
            </w:r>
            <w:r w:rsidR="001B0830">
              <w:t xml:space="preserve"> Het samenwerken </w:t>
            </w:r>
            <w:r w:rsidR="00ED4C81">
              <w:t xml:space="preserve">draagt bij aan het bestendigen van het aanbod (mate van structureel aanbod). </w:t>
            </w:r>
          </w:p>
          <w:p w14:paraId="31B7FBD3" w14:textId="5342EFCA" w:rsidR="00E80EE0" w:rsidRPr="00E80EE0" w:rsidRDefault="00E80EE0" w:rsidP="00005DA0">
            <w:pPr>
              <w:rPr>
                <w:b/>
                <w:bCs/>
                <w:i/>
                <w:iCs/>
              </w:rPr>
            </w:pPr>
            <w:r w:rsidRPr="00E80EE0">
              <w:rPr>
                <w:b/>
                <w:bCs/>
                <w:i/>
                <w:iCs/>
              </w:rPr>
              <w:t>Kwantitatief</w:t>
            </w:r>
          </w:p>
        </w:tc>
        <w:tc>
          <w:tcPr>
            <w:tcW w:w="11028" w:type="dxa"/>
          </w:tcPr>
          <w:p w14:paraId="288D3A0B" w14:textId="01734BDE" w:rsidR="008876E0" w:rsidRDefault="00AF469F" w:rsidP="00005DA0">
            <w:r>
              <w:t xml:space="preserve">De mate van samenwerking is hoog: </w:t>
            </w:r>
            <w:r w:rsidR="001B0830">
              <w:t>aanvrager werkt samen met meer dan 1 partij</w:t>
            </w:r>
          </w:p>
          <w:p w14:paraId="0E7E9FB9" w14:textId="19E8CF75" w:rsidR="00AF469F" w:rsidRDefault="00AF469F" w:rsidP="00AF469F">
            <w:r>
              <w:t xml:space="preserve">De mate van samenwerking is gemiddeld: </w:t>
            </w:r>
            <w:r w:rsidR="001B0830">
              <w:t>aanvrager werkt samen met 1 partij</w:t>
            </w:r>
          </w:p>
          <w:p w14:paraId="2AC233E1" w14:textId="6EFD781E" w:rsidR="00AF469F" w:rsidRDefault="00AF469F" w:rsidP="00AF469F">
            <w:r>
              <w:t xml:space="preserve">De mate van samenwerking is laag: </w:t>
            </w:r>
            <w:r w:rsidR="001B0830">
              <w:t>aanvrager werkt niet samen</w:t>
            </w:r>
          </w:p>
          <w:p w14:paraId="7A449E7F" w14:textId="3DC4235B" w:rsidR="00AF469F" w:rsidRPr="00BB4DD1" w:rsidRDefault="00AF469F" w:rsidP="00005DA0"/>
        </w:tc>
      </w:tr>
      <w:tr w:rsidR="008876E0" w14:paraId="47F6333C" w14:textId="77777777" w:rsidTr="00F92926">
        <w:tc>
          <w:tcPr>
            <w:tcW w:w="2928" w:type="dxa"/>
          </w:tcPr>
          <w:p w14:paraId="6638D049" w14:textId="3C71330E" w:rsidR="008876E0" w:rsidRPr="00597EE9" w:rsidRDefault="00A86617" w:rsidP="00005DA0">
            <w:pPr>
              <w:rPr>
                <w:b/>
              </w:rPr>
            </w:pPr>
            <w:r>
              <w:rPr>
                <w:b/>
              </w:rPr>
              <w:t>Omvang eigen bijdrage</w:t>
            </w:r>
          </w:p>
        </w:tc>
        <w:tc>
          <w:tcPr>
            <w:tcW w:w="4722" w:type="dxa"/>
          </w:tcPr>
          <w:p w14:paraId="0838F90A" w14:textId="77777777" w:rsidR="008876E0" w:rsidRDefault="009F4E58" w:rsidP="00005DA0">
            <w:r>
              <w:t>In welke mate draagt de aanvrager zelf bij aan de activiteit?</w:t>
            </w:r>
          </w:p>
          <w:p w14:paraId="2C9B5FC1" w14:textId="541771CE" w:rsidR="003172C0" w:rsidRPr="00BB4DD1" w:rsidRDefault="003172C0" w:rsidP="00005DA0">
            <w:r w:rsidRPr="00E80EE0">
              <w:rPr>
                <w:b/>
                <w:bCs/>
                <w:i/>
                <w:iCs/>
              </w:rPr>
              <w:t>Kwantitatief</w:t>
            </w:r>
          </w:p>
        </w:tc>
        <w:tc>
          <w:tcPr>
            <w:tcW w:w="11028" w:type="dxa"/>
          </w:tcPr>
          <w:p w14:paraId="7A385A2B" w14:textId="1AD49416" w:rsidR="00AF469F" w:rsidRDefault="00AF469F" w:rsidP="00AF469F">
            <w:r>
              <w:t xml:space="preserve">De eigen bijdrage is hoog: </w:t>
            </w:r>
            <w:r w:rsidR="00364BE6">
              <w:t>aanvrager draagt meer dan 60% bij</w:t>
            </w:r>
          </w:p>
          <w:p w14:paraId="3A372DF2" w14:textId="4EFE91B8" w:rsidR="00AF469F" w:rsidRDefault="00AF469F" w:rsidP="00AF469F">
            <w:r>
              <w:t xml:space="preserve">De eigen bijdrage is gemiddeld: </w:t>
            </w:r>
            <w:r w:rsidR="00364BE6">
              <w:t>aanvrager draagt 30 tot 60% bij</w:t>
            </w:r>
          </w:p>
          <w:p w14:paraId="5FB543C8" w14:textId="20EA02B6" w:rsidR="008876E0" w:rsidRPr="00BB4DD1" w:rsidRDefault="00AF469F" w:rsidP="00005DA0">
            <w:r>
              <w:t xml:space="preserve">De eigen bijdrage is laag: </w:t>
            </w:r>
            <w:r w:rsidR="00364BE6">
              <w:t xml:space="preserve">aanvrager draagt </w:t>
            </w:r>
            <w:r w:rsidR="008A0810">
              <w:t>0 tot 30% bij</w:t>
            </w:r>
          </w:p>
        </w:tc>
      </w:tr>
      <w:tr w:rsidR="008876E0" w14:paraId="2AD6926A" w14:textId="77777777" w:rsidTr="00F92926">
        <w:tc>
          <w:tcPr>
            <w:tcW w:w="2928" w:type="dxa"/>
          </w:tcPr>
          <w:p w14:paraId="200BA65B" w14:textId="1B930A1A" w:rsidR="008876E0" w:rsidRPr="00597EE9" w:rsidRDefault="00A86617" w:rsidP="00005DA0">
            <w:pPr>
              <w:rPr>
                <w:b/>
              </w:rPr>
            </w:pPr>
            <w:r>
              <w:rPr>
                <w:b/>
              </w:rPr>
              <w:t>Mate van structureel aanbod</w:t>
            </w:r>
          </w:p>
        </w:tc>
        <w:tc>
          <w:tcPr>
            <w:tcW w:w="4722" w:type="dxa"/>
          </w:tcPr>
          <w:p w14:paraId="3AAB945B" w14:textId="5DB1AFFF" w:rsidR="008876E0" w:rsidRDefault="009F4E58" w:rsidP="00005DA0">
            <w:r>
              <w:t xml:space="preserve">In welke mate </w:t>
            </w:r>
            <w:r w:rsidR="002C59BC">
              <w:t>is het aannemelijk dat de aanvrager de activi</w:t>
            </w:r>
            <w:r w:rsidR="00C63698">
              <w:t>teit structureel kan aanbieden?</w:t>
            </w:r>
          </w:p>
          <w:p w14:paraId="79F9B46A" w14:textId="636727B8" w:rsidR="008A0810" w:rsidRPr="00BB4DD1" w:rsidRDefault="008A0810" w:rsidP="00005DA0">
            <w:r w:rsidRPr="00E80EE0">
              <w:rPr>
                <w:b/>
                <w:bCs/>
                <w:i/>
                <w:iCs/>
              </w:rPr>
              <w:t>Kwalitatief</w:t>
            </w:r>
          </w:p>
        </w:tc>
        <w:tc>
          <w:tcPr>
            <w:tcW w:w="11028" w:type="dxa"/>
          </w:tcPr>
          <w:p w14:paraId="32582893" w14:textId="2A6B8041" w:rsidR="00AF469F" w:rsidRDefault="00AF469F" w:rsidP="00AF469F">
            <w:r>
              <w:t xml:space="preserve">De mate van structureel aanbod is hoog: </w:t>
            </w:r>
            <w:r w:rsidR="000D2485">
              <w:t>het is waarschijnlijk dat aanbod structureel wordt</w:t>
            </w:r>
          </w:p>
          <w:p w14:paraId="7B1954AC" w14:textId="2BA89A4E" w:rsidR="00AF469F" w:rsidRDefault="00AF469F" w:rsidP="00AF469F">
            <w:r>
              <w:t xml:space="preserve">De mate van structureel aanbod is gemiddeld: </w:t>
            </w:r>
            <w:r w:rsidR="00FB1FDC">
              <w:t>afhankelijk van de inspanning van aanvrager wordt aanbod wel of niet structureel</w:t>
            </w:r>
          </w:p>
          <w:p w14:paraId="7B8B5205" w14:textId="0844AD68" w:rsidR="008876E0" w:rsidRPr="00BB4DD1" w:rsidRDefault="00AF469F" w:rsidP="00AF469F">
            <w:r>
              <w:t>De mate v</w:t>
            </w:r>
            <w:r w:rsidR="00C63698">
              <w:t>an structureel aanbod is</w:t>
            </w:r>
            <w:r>
              <w:t xml:space="preserve"> laag:</w:t>
            </w:r>
            <w:r w:rsidR="000D2485">
              <w:t xml:space="preserve"> het is onwaarschijnlijk dat aanbod structureel wordt</w:t>
            </w:r>
          </w:p>
        </w:tc>
      </w:tr>
    </w:tbl>
    <w:p w14:paraId="67E368FB" w14:textId="77777777" w:rsidR="00D5049C" w:rsidRDefault="005C7E49" w:rsidP="00D5049C">
      <w:pPr>
        <w:spacing w:after="200" w:line="276" w:lineRule="auto"/>
        <w:rPr>
          <w:lang w:eastAsia="nl-NL"/>
        </w:rPr>
      </w:pPr>
      <w:r>
        <w:rPr>
          <w:lang w:eastAsia="nl-NL"/>
        </w:rPr>
        <w:br w:type="page"/>
      </w:r>
    </w:p>
    <w:p w14:paraId="09A2D93B" w14:textId="3821058C" w:rsidR="008B2D63" w:rsidRDefault="008B2D63" w:rsidP="008B2D63">
      <w:pPr>
        <w:tabs>
          <w:tab w:val="center" w:pos="10490"/>
          <w:tab w:val="left" w:pos="10939"/>
        </w:tabs>
        <w:spacing w:after="200" w:line="276" w:lineRule="auto"/>
        <w:rPr>
          <w:lang w:eastAsia="nl-NL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7703" behindDoc="0" locked="0" layoutInCell="1" allowOverlap="1" wp14:anchorId="68D7FC83" wp14:editId="65DE8B3F">
                <wp:simplePos x="0" y="0"/>
                <wp:positionH relativeFrom="column">
                  <wp:posOffset>6972935</wp:posOffset>
                </wp:positionH>
                <wp:positionV relativeFrom="paragraph">
                  <wp:posOffset>118745</wp:posOffset>
                </wp:positionV>
                <wp:extent cx="0" cy="307340"/>
                <wp:effectExtent l="95250" t="0" r="57150" b="5461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E3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" o:spid="_x0000_s1026" type="#_x0000_t32" style="position:absolute;margin-left:549.05pt;margin-top:9.35pt;width:0;height:24.2pt;z-index:251677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" strokecolor="black [3040]">
                <v:stroke endarrow="open"/>
              </v:shape>
            </w:pict>
          </mc:Fallback>
        </mc:AlternateContent>
      </w:r>
      <w:r>
        <w:rPr>
          <w:lang w:eastAsia="nl-NL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55" behindDoc="0" locked="0" layoutInCell="1" allowOverlap="1" wp14:anchorId="24543ECA" wp14:editId="637285A1">
                <wp:simplePos x="0" y="0"/>
                <wp:positionH relativeFrom="column">
                  <wp:posOffset>6339374</wp:posOffset>
                </wp:positionH>
                <wp:positionV relativeFrom="paragraph">
                  <wp:posOffset>-362585</wp:posOffset>
                </wp:positionV>
                <wp:extent cx="1291905" cy="402672"/>
                <wp:effectExtent l="0" t="0" r="381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4026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63402" w14:textId="01FE8B45" w:rsidR="008B2D63" w:rsidRPr="008B2D63" w:rsidRDefault="008B2D63" w:rsidP="008B2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B2D63">
                              <w:rPr>
                                <w:sz w:val="44"/>
                                <w:szCs w:val="44"/>
                              </w:rPr>
                              <w:t>202</w:t>
                            </w:r>
                            <w:r w:rsidR="009B2F9E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3ECA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30" type="#_x0000_t202" style="position:absolute;margin-left:499.15pt;margin-top:-28.55pt;width:101.7pt;height:31.7pt;z-index:251675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" fillcolor="#4f81bd [3204]" stroked="f">
                <v:fill opacity="32896f"/>
                <v:textbox>
                  <w:txbxContent>
                    <w:p w14:paraId="07863402" w14:textId="01FE8B45" w:rsidR="008B2D63" w:rsidRPr="008B2D63" w:rsidRDefault="008B2D63" w:rsidP="008B2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B2D63">
                        <w:rPr>
                          <w:sz w:val="44"/>
                          <w:szCs w:val="44"/>
                        </w:rPr>
                        <w:t>202</w:t>
                      </w:r>
                      <w:r w:rsidR="009B2F9E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nl-NL"/>
        </w:rPr>
        <w:tab/>
      </w:r>
    </w:p>
    <w:p w14:paraId="214118A2" w14:textId="77777777" w:rsidR="008B2D63" w:rsidRDefault="008B2D63" w:rsidP="00D5049C">
      <w:pPr>
        <w:spacing w:after="200" w:line="276" w:lineRule="auto"/>
        <w:rPr>
          <w:lang w:eastAsia="nl-NL"/>
        </w:rPr>
      </w:pPr>
    </w:p>
    <w:p w14:paraId="595AC0CA" w14:textId="77777777" w:rsidR="008B2D63" w:rsidRDefault="008B2D63" w:rsidP="00D5049C">
      <w:pPr>
        <w:spacing w:after="200" w:line="276" w:lineRule="auto"/>
        <w:rPr>
          <w:lang w:eastAsia="nl-NL"/>
        </w:rPr>
      </w:pPr>
    </w:p>
    <w:p w14:paraId="1A3F60BE" w14:textId="49B8B59A" w:rsidR="00D5049C" w:rsidRDefault="008B2D63" w:rsidP="00D5049C">
      <w:pPr>
        <w:tabs>
          <w:tab w:val="left" w:pos="5087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7" behindDoc="1" locked="0" layoutInCell="1" allowOverlap="1" wp14:anchorId="3F6BBE3B" wp14:editId="75EC65D2">
                <wp:simplePos x="0" y="0"/>
                <wp:positionH relativeFrom="column">
                  <wp:posOffset>1709181</wp:posOffset>
                </wp:positionH>
                <wp:positionV relativeFrom="paragraph">
                  <wp:posOffset>142246</wp:posOffset>
                </wp:positionV>
                <wp:extent cx="9923780" cy="6036945"/>
                <wp:effectExtent l="0" t="0" r="1270" b="1905"/>
                <wp:wrapNone/>
                <wp:docPr id="3" name="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23780" cy="603694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49739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31A5F2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65C1B90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3E43B86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75CC78C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042D9E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FAEBBA6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D61C0BF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3A2C3960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DA1F77C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9A02131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6F264A23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2AF70BC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628C0D96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31F21F1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309F88E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7353CDB2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71072650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3A55C69F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07B18979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0F393E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B7E513F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17FFC48B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A23B621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70EDB3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6FFCB4E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CB4FFA6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6C0555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2B973391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62A1FB4B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7B32603B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6A2BE87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3C742E10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501800AA" w14:textId="77777777" w:rsidR="00D5049C" w:rsidRDefault="00D5049C" w:rsidP="00D5049C">
                            <w:pPr>
                              <w:jc w:val="center"/>
                            </w:pPr>
                          </w:p>
                          <w:p w14:paraId="43DE6654" w14:textId="77777777" w:rsidR="00D5049C" w:rsidRDefault="00D5049C" w:rsidP="00D5049C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BE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iehoek 3" o:spid="_x0000_s1031" type="#_x0000_t5" style="position:absolute;margin-left:134.6pt;margin-top:11.2pt;width:781.4pt;height:475.35pt;rotation:180;z-index:-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" fillcolor="#4f81bd [3204]" stroked="f">
                <v:fill opacity="7196f"/>
                <v:textbox inset=",0">
                  <w:txbxContent>
                    <w:p w14:paraId="78B49739" w14:textId="77777777" w:rsidR="00D5049C" w:rsidRDefault="00D5049C" w:rsidP="00D5049C">
                      <w:pPr>
                        <w:jc w:val="center"/>
                      </w:pPr>
                    </w:p>
                    <w:p w14:paraId="431A5F2A" w14:textId="77777777" w:rsidR="00D5049C" w:rsidRDefault="00D5049C" w:rsidP="00D5049C">
                      <w:pPr>
                        <w:jc w:val="center"/>
                      </w:pPr>
                    </w:p>
                    <w:p w14:paraId="65C1B907" w14:textId="77777777" w:rsidR="00D5049C" w:rsidRDefault="00D5049C" w:rsidP="00D5049C">
                      <w:pPr>
                        <w:jc w:val="center"/>
                      </w:pPr>
                    </w:p>
                    <w:p w14:paraId="53E43B86" w14:textId="77777777" w:rsidR="00D5049C" w:rsidRDefault="00D5049C" w:rsidP="00D5049C">
                      <w:pPr>
                        <w:jc w:val="center"/>
                      </w:pPr>
                    </w:p>
                    <w:p w14:paraId="75CC78CA" w14:textId="77777777" w:rsidR="00D5049C" w:rsidRDefault="00D5049C" w:rsidP="00D5049C">
                      <w:pPr>
                        <w:jc w:val="center"/>
                      </w:pPr>
                    </w:p>
                    <w:p w14:paraId="4042D9EA" w14:textId="77777777" w:rsidR="00D5049C" w:rsidRDefault="00D5049C" w:rsidP="00D5049C">
                      <w:pPr>
                        <w:jc w:val="center"/>
                      </w:pPr>
                    </w:p>
                    <w:p w14:paraId="5FAEBBA6" w14:textId="77777777" w:rsidR="00D5049C" w:rsidRDefault="00D5049C" w:rsidP="00D5049C">
                      <w:pPr>
                        <w:jc w:val="center"/>
                      </w:pPr>
                    </w:p>
                    <w:p w14:paraId="4D61C0BF" w14:textId="77777777" w:rsidR="00D5049C" w:rsidRDefault="00D5049C" w:rsidP="00D5049C">
                      <w:pPr>
                        <w:jc w:val="center"/>
                      </w:pPr>
                    </w:p>
                    <w:p w14:paraId="3A2C3960" w14:textId="77777777" w:rsidR="00D5049C" w:rsidRDefault="00D5049C" w:rsidP="00D5049C">
                      <w:pPr>
                        <w:jc w:val="center"/>
                      </w:pPr>
                    </w:p>
                    <w:p w14:paraId="4DA1F77C" w14:textId="77777777" w:rsidR="00D5049C" w:rsidRDefault="00D5049C" w:rsidP="00D5049C">
                      <w:pPr>
                        <w:jc w:val="center"/>
                      </w:pPr>
                    </w:p>
                    <w:p w14:paraId="59A02131" w14:textId="77777777" w:rsidR="00D5049C" w:rsidRDefault="00D5049C" w:rsidP="00D5049C">
                      <w:pPr>
                        <w:jc w:val="center"/>
                      </w:pPr>
                    </w:p>
                    <w:p w14:paraId="6F264A23" w14:textId="77777777" w:rsidR="00D5049C" w:rsidRDefault="00D5049C" w:rsidP="00D5049C">
                      <w:pPr>
                        <w:jc w:val="center"/>
                      </w:pPr>
                    </w:p>
                    <w:p w14:paraId="2AF70BCA" w14:textId="77777777" w:rsidR="00D5049C" w:rsidRDefault="00D5049C" w:rsidP="00D5049C">
                      <w:pPr>
                        <w:jc w:val="center"/>
                      </w:pPr>
                    </w:p>
                    <w:p w14:paraId="628C0D96" w14:textId="77777777" w:rsidR="00D5049C" w:rsidRDefault="00D5049C" w:rsidP="00D5049C">
                      <w:pPr>
                        <w:jc w:val="center"/>
                      </w:pPr>
                    </w:p>
                    <w:p w14:paraId="31F21F17" w14:textId="77777777" w:rsidR="00D5049C" w:rsidRDefault="00D5049C" w:rsidP="00D5049C">
                      <w:pPr>
                        <w:jc w:val="center"/>
                      </w:pPr>
                    </w:p>
                    <w:p w14:paraId="309F88E7" w14:textId="77777777" w:rsidR="00D5049C" w:rsidRDefault="00D5049C" w:rsidP="00D5049C">
                      <w:pPr>
                        <w:jc w:val="center"/>
                      </w:pPr>
                    </w:p>
                    <w:p w14:paraId="7353CDB2" w14:textId="77777777" w:rsidR="00D5049C" w:rsidRDefault="00D5049C" w:rsidP="00D5049C">
                      <w:pPr>
                        <w:jc w:val="center"/>
                      </w:pPr>
                    </w:p>
                    <w:p w14:paraId="71072650" w14:textId="77777777" w:rsidR="00D5049C" w:rsidRDefault="00D5049C" w:rsidP="00D5049C">
                      <w:pPr>
                        <w:jc w:val="center"/>
                      </w:pPr>
                    </w:p>
                    <w:p w14:paraId="3A55C69F" w14:textId="77777777" w:rsidR="00D5049C" w:rsidRDefault="00D5049C" w:rsidP="00D5049C">
                      <w:pPr>
                        <w:jc w:val="center"/>
                      </w:pPr>
                    </w:p>
                    <w:p w14:paraId="07B18979" w14:textId="77777777" w:rsidR="00D5049C" w:rsidRDefault="00D5049C" w:rsidP="00D5049C">
                      <w:pPr>
                        <w:jc w:val="center"/>
                      </w:pPr>
                    </w:p>
                    <w:p w14:paraId="40F393EA" w14:textId="77777777" w:rsidR="00D5049C" w:rsidRDefault="00D5049C" w:rsidP="00D5049C">
                      <w:pPr>
                        <w:jc w:val="center"/>
                      </w:pPr>
                    </w:p>
                    <w:p w14:paraId="5B7E513F" w14:textId="77777777" w:rsidR="00D5049C" w:rsidRDefault="00D5049C" w:rsidP="00D5049C">
                      <w:pPr>
                        <w:jc w:val="center"/>
                      </w:pPr>
                    </w:p>
                    <w:p w14:paraId="17FFC48B" w14:textId="77777777" w:rsidR="00D5049C" w:rsidRDefault="00D5049C" w:rsidP="00D5049C">
                      <w:pPr>
                        <w:jc w:val="center"/>
                      </w:pPr>
                    </w:p>
                    <w:p w14:paraId="4A23B621" w14:textId="77777777" w:rsidR="00D5049C" w:rsidRDefault="00D5049C" w:rsidP="00D5049C">
                      <w:pPr>
                        <w:jc w:val="center"/>
                      </w:pPr>
                    </w:p>
                    <w:p w14:paraId="570EDB37" w14:textId="77777777" w:rsidR="00D5049C" w:rsidRDefault="00D5049C" w:rsidP="00D5049C">
                      <w:pPr>
                        <w:jc w:val="center"/>
                      </w:pPr>
                    </w:p>
                    <w:p w14:paraId="6FFCB4E7" w14:textId="77777777" w:rsidR="00D5049C" w:rsidRDefault="00D5049C" w:rsidP="00D5049C">
                      <w:pPr>
                        <w:jc w:val="center"/>
                      </w:pPr>
                    </w:p>
                    <w:p w14:paraId="4CB4FFA6" w14:textId="77777777" w:rsidR="00D5049C" w:rsidRDefault="00D5049C" w:rsidP="00D5049C">
                      <w:pPr>
                        <w:jc w:val="center"/>
                      </w:pPr>
                    </w:p>
                    <w:p w14:paraId="56C0555A" w14:textId="77777777" w:rsidR="00D5049C" w:rsidRDefault="00D5049C" w:rsidP="00D5049C">
                      <w:pPr>
                        <w:jc w:val="center"/>
                      </w:pPr>
                    </w:p>
                    <w:p w14:paraId="2B973391" w14:textId="77777777" w:rsidR="00D5049C" w:rsidRDefault="00D5049C" w:rsidP="00D5049C">
                      <w:pPr>
                        <w:jc w:val="center"/>
                      </w:pPr>
                    </w:p>
                    <w:p w14:paraId="62A1FB4B" w14:textId="77777777" w:rsidR="00D5049C" w:rsidRDefault="00D5049C" w:rsidP="00D5049C">
                      <w:pPr>
                        <w:jc w:val="center"/>
                      </w:pPr>
                    </w:p>
                    <w:p w14:paraId="7B32603B" w14:textId="77777777" w:rsidR="00D5049C" w:rsidRDefault="00D5049C" w:rsidP="00D5049C">
                      <w:pPr>
                        <w:jc w:val="center"/>
                      </w:pPr>
                    </w:p>
                    <w:p w14:paraId="56A2BE87" w14:textId="77777777" w:rsidR="00D5049C" w:rsidRDefault="00D5049C" w:rsidP="00D5049C">
                      <w:pPr>
                        <w:jc w:val="center"/>
                      </w:pPr>
                    </w:p>
                    <w:p w14:paraId="3C742E10" w14:textId="77777777" w:rsidR="00D5049C" w:rsidRDefault="00D5049C" w:rsidP="00D5049C">
                      <w:pPr>
                        <w:jc w:val="center"/>
                      </w:pPr>
                    </w:p>
                    <w:p w14:paraId="501800AA" w14:textId="77777777" w:rsidR="00D5049C" w:rsidRDefault="00D5049C" w:rsidP="00D5049C">
                      <w:pPr>
                        <w:jc w:val="center"/>
                      </w:pPr>
                    </w:p>
                    <w:p w14:paraId="43DE6654" w14:textId="77777777" w:rsidR="00D5049C" w:rsidRDefault="00D5049C" w:rsidP="00D5049C"/>
                  </w:txbxContent>
                </v:textbox>
              </v:shape>
            </w:pict>
          </mc:Fallback>
        </mc:AlternateContent>
      </w:r>
      <w:r w:rsidR="00D5049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04A5CB6C" wp14:editId="67799C3D">
                <wp:simplePos x="0" y="0"/>
                <wp:positionH relativeFrom="column">
                  <wp:posOffset>4491990</wp:posOffset>
                </wp:positionH>
                <wp:positionV relativeFrom="paragraph">
                  <wp:posOffset>-381635</wp:posOffset>
                </wp:positionV>
                <wp:extent cx="4979035" cy="51689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035" cy="516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D4929" w14:textId="2AD9EA2E" w:rsidR="00D5049C" w:rsidRPr="00DB35E4" w:rsidRDefault="00D5049C" w:rsidP="00D5049C">
                            <w:pPr>
                              <w:jc w:val="center"/>
                            </w:pPr>
                            <w:r w:rsidRPr="00DB35E4">
                              <w:t xml:space="preserve">De subsidie wordt in </w:t>
                            </w:r>
                            <w:r w:rsidR="008B2D63">
                              <w:t>202</w:t>
                            </w:r>
                            <w:r w:rsidR="009B2F9E">
                              <w:t>3</w:t>
                            </w:r>
                            <w:r w:rsidR="008B2D63">
                              <w:t xml:space="preserve"> in </w:t>
                            </w:r>
                            <w:r w:rsidR="009B2F9E">
                              <w:t>4</w:t>
                            </w:r>
                            <w:r w:rsidRPr="00DB35E4">
                              <w:t xml:space="preserve"> rondes </w:t>
                            </w:r>
                            <w:r>
                              <w:t xml:space="preserve">zo eerlijk mogelijk en evenredig </w:t>
                            </w:r>
                            <w:r w:rsidRPr="00DB35E4">
                              <w:t>verdeeld over de aanvragen</w:t>
                            </w:r>
                            <w:r w:rsidR="008B2D63">
                              <w:t xml:space="preserve"> en de thema’s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CB6C" id="Tekstvak 12" o:spid="_x0000_s1032" type="#_x0000_t202" style="position:absolute;margin-left:353.7pt;margin-top:-30.05pt;width:392.05pt;height:40.7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" fillcolor="#4f81bd [3204]" stroked="f">
                <v:fill opacity="32896f"/>
                <v:textbox>
                  <w:txbxContent>
                    <w:p w14:paraId="7E4D4929" w14:textId="2AD9EA2E" w:rsidR="00D5049C" w:rsidRPr="00DB35E4" w:rsidRDefault="00D5049C" w:rsidP="00D5049C">
                      <w:pPr>
                        <w:jc w:val="center"/>
                      </w:pPr>
                      <w:r w:rsidRPr="00DB35E4">
                        <w:t xml:space="preserve">De subsidie wordt in </w:t>
                      </w:r>
                      <w:r w:rsidR="008B2D63">
                        <w:t>202</w:t>
                      </w:r>
                      <w:r w:rsidR="009B2F9E">
                        <w:t>3</w:t>
                      </w:r>
                      <w:r w:rsidR="008B2D63">
                        <w:t xml:space="preserve"> in </w:t>
                      </w:r>
                      <w:r w:rsidR="009B2F9E">
                        <w:t>4</w:t>
                      </w:r>
                      <w:r w:rsidRPr="00DB35E4">
                        <w:t xml:space="preserve"> rondes </w:t>
                      </w:r>
                      <w:r>
                        <w:t xml:space="preserve">zo eerlijk mogelijk en evenredig </w:t>
                      </w:r>
                      <w:r w:rsidRPr="00DB35E4">
                        <w:t>verdeeld over de aanvragen</w:t>
                      </w:r>
                      <w:r w:rsidR="008B2D63">
                        <w:t xml:space="preserve"> en de thema’s</w:t>
                      </w:r>
                    </w:p>
                  </w:txbxContent>
                </v:textbox>
              </v:shape>
            </w:pict>
          </mc:Fallback>
        </mc:AlternateContent>
      </w:r>
    </w:p>
    <w:p w14:paraId="0C6F20A9" w14:textId="430C4B7C" w:rsidR="00D5049C" w:rsidRDefault="00D5049C" w:rsidP="00D5049C">
      <w:pPr>
        <w:tabs>
          <w:tab w:val="left" w:pos="5087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4222B55A" wp14:editId="00E930F5">
                <wp:simplePos x="0" y="0"/>
                <wp:positionH relativeFrom="column">
                  <wp:posOffset>5391949</wp:posOffset>
                </wp:positionH>
                <wp:positionV relativeFrom="paragraph">
                  <wp:posOffset>11506</wp:posOffset>
                </wp:positionV>
                <wp:extent cx="3204414" cy="1620982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414" cy="16209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68DAB" w14:textId="0FD5726A" w:rsidR="00D5049C" w:rsidRDefault="00D5049C" w:rsidP="00D5049C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Budget </w:t>
                            </w:r>
                            <w:r w:rsidR="008B2D63">
                              <w:t>€</w:t>
                            </w:r>
                            <w:r w:rsidR="009B2F9E">
                              <w:t>4</w:t>
                            </w:r>
                            <w:r w:rsidRPr="009569A8">
                              <w:t>0.000</w:t>
                            </w:r>
                          </w:p>
                          <w:p w14:paraId="21C81EBC" w14:textId="38CB811B" w:rsidR="00D5049C" w:rsidRPr="009569A8" w:rsidRDefault="00D5049C" w:rsidP="00D5049C">
                            <w:pPr>
                              <w:spacing w:line="360" w:lineRule="auto"/>
                              <w:jc w:val="center"/>
                            </w:pPr>
                            <w:r w:rsidRPr="009569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B55A" id="Tekstvak 6" o:spid="_x0000_s1033" type="#_x0000_t202" style="position:absolute;margin-left:424.55pt;margin-top:.9pt;width:252.3pt;height:127.65pt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" fillcolor="#4f81bd [3204]" stroked="f">
                <v:fill opacity="32896f"/>
                <v:textbox>
                  <w:txbxContent>
                    <w:p w14:paraId="50068DAB" w14:textId="0FD5726A" w:rsidR="00D5049C" w:rsidRDefault="00D5049C" w:rsidP="00D5049C">
                      <w:pPr>
                        <w:spacing w:line="360" w:lineRule="auto"/>
                        <w:jc w:val="center"/>
                      </w:pPr>
                      <w:r>
                        <w:t xml:space="preserve">Budget </w:t>
                      </w:r>
                      <w:r w:rsidR="008B2D63">
                        <w:t>€</w:t>
                      </w:r>
                      <w:r w:rsidR="009B2F9E">
                        <w:t>4</w:t>
                      </w:r>
                      <w:r w:rsidRPr="009569A8">
                        <w:t>0.000</w:t>
                      </w:r>
                    </w:p>
                    <w:p w14:paraId="21C81EBC" w14:textId="38CB811B" w:rsidR="00D5049C" w:rsidRPr="009569A8" w:rsidRDefault="00D5049C" w:rsidP="00D5049C">
                      <w:pPr>
                        <w:spacing w:line="360" w:lineRule="auto"/>
                        <w:jc w:val="center"/>
                      </w:pPr>
                      <w:r w:rsidRPr="009569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449963" w14:textId="77777777" w:rsidR="00D5049C" w:rsidRDefault="00D5049C" w:rsidP="00D5049C">
      <w:pPr>
        <w:tabs>
          <w:tab w:val="left" w:pos="5087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76433E53" wp14:editId="0CBAE7BF">
                <wp:simplePos x="0" y="0"/>
                <wp:positionH relativeFrom="column">
                  <wp:posOffset>7005609</wp:posOffset>
                </wp:positionH>
                <wp:positionV relativeFrom="paragraph">
                  <wp:posOffset>50858</wp:posOffset>
                </wp:positionV>
                <wp:extent cx="0" cy="307571"/>
                <wp:effectExtent l="95250" t="0" r="57150" b="5461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9EA67" id="Rechte verbindingslijn met pijl 11" o:spid="_x0000_s1026" type="#_x0000_t32" style="position:absolute;margin-left:551.6pt;margin-top:4pt;width:0;height:24.2pt;z-index:251667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" strokecolor="black [3040]">
                <v:stroke endarrow="open"/>
              </v:shape>
            </w:pict>
          </mc:Fallback>
        </mc:AlternateContent>
      </w:r>
    </w:p>
    <w:p w14:paraId="48BD21F6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p w14:paraId="1ACCC0A6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p w14:paraId="3C075175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p w14:paraId="7FCCD555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p w14:paraId="70212A4B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p w14:paraId="4360685F" w14:textId="77777777" w:rsidR="00D5049C" w:rsidRDefault="00D5049C" w:rsidP="00D5049C">
      <w:pPr>
        <w:tabs>
          <w:tab w:val="left" w:pos="5087"/>
        </w:tabs>
        <w:rPr>
          <w:lang w:eastAsia="nl-NL"/>
        </w:rPr>
      </w:pPr>
    </w:p>
    <w:tbl>
      <w:tblPr>
        <w:tblStyle w:val="Tabelraster"/>
        <w:tblW w:w="20804" w:type="dxa"/>
        <w:tblLook w:val="04A0" w:firstRow="1" w:lastRow="0" w:firstColumn="1" w:lastColumn="0" w:noHBand="0" w:noVBand="1"/>
      </w:tblPr>
      <w:tblGrid>
        <w:gridCol w:w="4160"/>
        <w:gridCol w:w="4161"/>
        <w:gridCol w:w="4161"/>
        <w:gridCol w:w="4161"/>
        <w:gridCol w:w="4161"/>
      </w:tblGrid>
      <w:tr w:rsidR="00E45071" w:rsidRPr="00D64624" w14:paraId="5A0CBEA7" w14:textId="17B962A7" w:rsidTr="00E45071">
        <w:tc>
          <w:tcPr>
            <w:tcW w:w="4160" w:type="dxa"/>
          </w:tcPr>
          <w:p w14:paraId="6490D85B" w14:textId="77777777" w:rsidR="00E45071" w:rsidRPr="00D64624" w:rsidRDefault="00E45071" w:rsidP="00523D23">
            <w:pPr>
              <w:tabs>
                <w:tab w:val="left" w:pos="5087"/>
              </w:tabs>
              <w:jc w:val="center"/>
              <w:rPr>
                <w:b/>
                <w:bCs/>
                <w:sz w:val="32"/>
                <w:szCs w:val="32"/>
                <w:lang w:eastAsia="nl-NL"/>
              </w:rPr>
            </w:pPr>
          </w:p>
        </w:tc>
        <w:tc>
          <w:tcPr>
            <w:tcW w:w="4161" w:type="dxa"/>
          </w:tcPr>
          <w:p w14:paraId="23C8FEB7" w14:textId="1F3C5A8F" w:rsidR="00E45071" w:rsidRPr="00D64624" w:rsidRDefault="00E45071" w:rsidP="00E45071">
            <w:pPr>
              <w:tabs>
                <w:tab w:val="left" w:pos="5087"/>
              </w:tabs>
              <w:jc w:val="center"/>
              <w:rPr>
                <w:b/>
                <w:bCs/>
                <w:sz w:val="32"/>
                <w:szCs w:val="32"/>
                <w:lang w:eastAsia="nl-NL"/>
              </w:rPr>
            </w:pPr>
            <w:r>
              <w:rPr>
                <w:b/>
                <w:bCs/>
                <w:sz w:val="32"/>
                <w:szCs w:val="32"/>
                <w:lang w:eastAsia="nl-NL"/>
              </w:rPr>
              <w:t>THEMA</w:t>
            </w:r>
            <w:r w:rsidRPr="00D64624">
              <w:rPr>
                <w:b/>
                <w:bCs/>
                <w:sz w:val="32"/>
                <w:szCs w:val="32"/>
                <w:lang w:eastAsia="nl-NL"/>
              </w:rPr>
              <w:t xml:space="preserve"> 1</w:t>
            </w:r>
          </w:p>
        </w:tc>
        <w:tc>
          <w:tcPr>
            <w:tcW w:w="4161" w:type="dxa"/>
          </w:tcPr>
          <w:p w14:paraId="70E07C48" w14:textId="42823039" w:rsidR="00E45071" w:rsidRPr="00D64624" w:rsidRDefault="00E45071" w:rsidP="00523D23">
            <w:pPr>
              <w:tabs>
                <w:tab w:val="left" w:pos="5087"/>
              </w:tabs>
              <w:jc w:val="center"/>
              <w:rPr>
                <w:b/>
                <w:bCs/>
                <w:sz w:val="32"/>
                <w:szCs w:val="32"/>
                <w:lang w:eastAsia="nl-NL"/>
              </w:rPr>
            </w:pPr>
            <w:r>
              <w:rPr>
                <w:b/>
                <w:bCs/>
                <w:sz w:val="32"/>
                <w:szCs w:val="32"/>
                <w:lang w:eastAsia="nl-NL"/>
              </w:rPr>
              <w:t>THEMA 2</w:t>
            </w:r>
          </w:p>
        </w:tc>
        <w:tc>
          <w:tcPr>
            <w:tcW w:w="4161" w:type="dxa"/>
          </w:tcPr>
          <w:p w14:paraId="6F0CD322" w14:textId="3B4BAAFC" w:rsidR="00E45071" w:rsidRPr="00D64624" w:rsidRDefault="00E45071" w:rsidP="00523D23">
            <w:pPr>
              <w:tabs>
                <w:tab w:val="left" w:pos="5087"/>
              </w:tabs>
              <w:jc w:val="center"/>
              <w:rPr>
                <w:b/>
                <w:bCs/>
                <w:sz w:val="32"/>
                <w:szCs w:val="32"/>
                <w:lang w:eastAsia="nl-NL"/>
              </w:rPr>
            </w:pPr>
            <w:r>
              <w:rPr>
                <w:b/>
                <w:bCs/>
                <w:sz w:val="32"/>
                <w:szCs w:val="32"/>
                <w:lang w:eastAsia="nl-NL"/>
              </w:rPr>
              <w:t>THEMA 3</w:t>
            </w:r>
          </w:p>
        </w:tc>
        <w:tc>
          <w:tcPr>
            <w:tcW w:w="4161" w:type="dxa"/>
          </w:tcPr>
          <w:p w14:paraId="51470AAC" w14:textId="04A05EF3" w:rsidR="00E45071" w:rsidRPr="00D64624" w:rsidRDefault="00E45071" w:rsidP="00523D23">
            <w:pPr>
              <w:tabs>
                <w:tab w:val="left" w:pos="5087"/>
              </w:tabs>
              <w:jc w:val="center"/>
              <w:rPr>
                <w:b/>
                <w:bCs/>
                <w:sz w:val="32"/>
                <w:szCs w:val="32"/>
                <w:lang w:eastAsia="nl-NL"/>
              </w:rPr>
            </w:pPr>
            <w:r>
              <w:rPr>
                <w:b/>
                <w:bCs/>
                <w:sz w:val="32"/>
                <w:szCs w:val="32"/>
                <w:lang w:eastAsia="nl-NL"/>
              </w:rPr>
              <w:t>THEMA 4</w:t>
            </w:r>
          </w:p>
        </w:tc>
      </w:tr>
      <w:tr w:rsidR="00E45071" w14:paraId="7F19F37F" w14:textId="307E1C42" w:rsidTr="00E45071">
        <w:tc>
          <w:tcPr>
            <w:tcW w:w="4160" w:type="dxa"/>
          </w:tcPr>
          <w:p w14:paraId="02510B7B" w14:textId="34CA5037" w:rsidR="00E45071" w:rsidRPr="00D64624" w:rsidRDefault="00E45071" w:rsidP="009B2F9E">
            <w:pPr>
              <w:tabs>
                <w:tab w:val="left" w:pos="5087"/>
              </w:tabs>
              <w:rPr>
                <w:b/>
                <w:bCs/>
                <w:sz w:val="24"/>
                <w:szCs w:val="24"/>
                <w:lang w:eastAsia="nl-NL"/>
              </w:rPr>
            </w:pPr>
            <w:r w:rsidRPr="00D64624">
              <w:rPr>
                <w:b/>
                <w:bCs/>
                <w:sz w:val="24"/>
                <w:szCs w:val="24"/>
                <w:lang w:eastAsia="nl-NL"/>
              </w:rPr>
              <w:t>RONDE 1</w:t>
            </w:r>
          </w:p>
        </w:tc>
        <w:tc>
          <w:tcPr>
            <w:tcW w:w="4161" w:type="dxa"/>
          </w:tcPr>
          <w:p w14:paraId="7A3227D3" w14:textId="4932DE0A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 w:rsidR="009B2F9E">
              <w:rPr>
                <w:lang w:eastAsia="nl-NL"/>
              </w:rPr>
              <w:t>2</w:t>
            </w:r>
            <w:r w:rsidR="00EF4037">
              <w:rPr>
                <w:lang w:eastAsia="nl-NL"/>
              </w:rPr>
              <w:t>.500</w:t>
            </w:r>
          </w:p>
          <w:p w14:paraId="2ABDC257" w14:textId="04F9A475" w:rsidR="00E45071" w:rsidRDefault="00E45071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5930F380" w14:textId="77777777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€2.500</w:t>
            </w:r>
          </w:p>
          <w:p w14:paraId="4F549EC6" w14:textId="45FA6418" w:rsidR="00E45071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Aantal aanvragers:</w:t>
            </w:r>
          </w:p>
        </w:tc>
        <w:tc>
          <w:tcPr>
            <w:tcW w:w="4161" w:type="dxa"/>
          </w:tcPr>
          <w:p w14:paraId="44B773FE" w14:textId="77777777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€2.500</w:t>
            </w:r>
          </w:p>
          <w:p w14:paraId="6C61CD9D" w14:textId="4CE9B53C" w:rsidR="00E45071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Aantal aanvragers:</w:t>
            </w:r>
          </w:p>
        </w:tc>
        <w:tc>
          <w:tcPr>
            <w:tcW w:w="4161" w:type="dxa"/>
          </w:tcPr>
          <w:p w14:paraId="27D6C5A2" w14:textId="77777777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€2.500</w:t>
            </w:r>
          </w:p>
          <w:p w14:paraId="6F4EE1B3" w14:textId="75689451" w:rsidR="00E45071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Aantal aanvragers:</w:t>
            </w:r>
          </w:p>
        </w:tc>
      </w:tr>
      <w:tr w:rsidR="009B2F9E" w14:paraId="55B08841" w14:textId="77777777" w:rsidTr="00E45071">
        <w:tc>
          <w:tcPr>
            <w:tcW w:w="4160" w:type="dxa"/>
          </w:tcPr>
          <w:p w14:paraId="0AC682A9" w14:textId="70914D3A" w:rsidR="009B2F9E" w:rsidRPr="00D64624" w:rsidRDefault="009B2F9E" w:rsidP="009B2F9E">
            <w:pPr>
              <w:tabs>
                <w:tab w:val="left" w:pos="5087"/>
              </w:tabs>
              <w:rPr>
                <w:b/>
                <w:bCs/>
                <w:sz w:val="24"/>
                <w:szCs w:val="24"/>
                <w:lang w:eastAsia="nl-NL"/>
              </w:rPr>
            </w:pPr>
            <w:r w:rsidRPr="00D64624">
              <w:rPr>
                <w:i/>
                <w:iCs/>
                <w:sz w:val="24"/>
                <w:szCs w:val="24"/>
                <w:lang w:eastAsia="nl-NL"/>
              </w:rPr>
              <w:t>TE VERLENEN:</w:t>
            </w:r>
          </w:p>
        </w:tc>
        <w:tc>
          <w:tcPr>
            <w:tcW w:w="4161" w:type="dxa"/>
          </w:tcPr>
          <w:p w14:paraId="7C8F3E2B" w14:textId="604BBEF6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.500per aanvrager</w:t>
            </w:r>
          </w:p>
        </w:tc>
        <w:tc>
          <w:tcPr>
            <w:tcW w:w="4161" w:type="dxa"/>
          </w:tcPr>
          <w:p w14:paraId="1E510157" w14:textId="1AE82B40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24AD3B0D" w14:textId="7B52A456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24BF3066" w14:textId="1E2506F1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x/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</w:tr>
      <w:tr w:rsidR="00E45071" w14:paraId="3938FBA9" w14:textId="12B86378" w:rsidTr="00E45071">
        <w:tc>
          <w:tcPr>
            <w:tcW w:w="4160" w:type="dxa"/>
          </w:tcPr>
          <w:p w14:paraId="50603942" w14:textId="55154DF5" w:rsidR="00E45071" w:rsidRPr="00D64624" w:rsidRDefault="00E45071" w:rsidP="009B2F9E">
            <w:pPr>
              <w:tabs>
                <w:tab w:val="left" w:pos="5087"/>
              </w:tabs>
              <w:rPr>
                <w:b/>
                <w:bCs/>
                <w:sz w:val="24"/>
                <w:szCs w:val="24"/>
                <w:lang w:eastAsia="nl-NL"/>
              </w:rPr>
            </w:pPr>
            <w:r w:rsidRPr="00D64624">
              <w:rPr>
                <w:b/>
                <w:bCs/>
                <w:sz w:val="24"/>
                <w:szCs w:val="24"/>
                <w:lang w:eastAsia="nl-NL"/>
              </w:rPr>
              <w:t>RONDE 2</w:t>
            </w:r>
          </w:p>
        </w:tc>
        <w:tc>
          <w:tcPr>
            <w:tcW w:w="4161" w:type="dxa"/>
          </w:tcPr>
          <w:p w14:paraId="1681864D" w14:textId="15318CA1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>.500</w:t>
            </w:r>
          </w:p>
          <w:p w14:paraId="0209EBFA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51AE8B8B" w14:textId="29CC80BC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>.500</w:t>
            </w:r>
          </w:p>
          <w:p w14:paraId="302C3668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  <w:p w14:paraId="2B2FF545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</w:p>
        </w:tc>
        <w:tc>
          <w:tcPr>
            <w:tcW w:w="4161" w:type="dxa"/>
          </w:tcPr>
          <w:p w14:paraId="69E12876" w14:textId="4C0A16F8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>.500</w:t>
            </w:r>
          </w:p>
          <w:p w14:paraId="7DDA333F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  <w:p w14:paraId="36ECE5CF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</w:p>
        </w:tc>
        <w:tc>
          <w:tcPr>
            <w:tcW w:w="4161" w:type="dxa"/>
          </w:tcPr>
          <w:p w14:paraId="167FAAB4" w14:textId="19C565F4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>.500</w:t>
            </w:r>
          </w:p>
          <w:p w14:paraId="3AC4735D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  <w:p w14:paraId="524C84D6" w14:textId="77777777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</w:p>
        </w:tc>
      </w:tr>
      <w:tr w:rsidR="00E45071" w14:paraId="773C21B3" w14:textId="340052BB" w:rsidTr="00E45071">
        <w:tc>
          <w:tcPr>
            <w:tcW w:w="4160" w:type="dxa"/>
          </w:tcPr>
          <w:p w14:paraId="38B9987F" w14:textId="6C7A2A72" w:rsidR="00E45071" w:rsidRPr="005C7E49" w:rsidRDefault="00E45071" w:rsidP="009B2F9E">
            <w:pPr>
              <w:tabs>
                <w:tab w:val="left" w:pos="5087"/>
              </w:tabs>
              <w:rPr>
                <w:sz w:val="24"/>
                <w:szCs w:val="24"/>
                <w:lang w:eastAsia="nl-NL"/>
              </w:rPr>
            </w:pPr>
            <w:r w:rsidRPr="00D64624">
              <w:rPr>
                <w:i/>
                <w:iCs/>
                <w:sz w:val="24"/>
                <w:szCs w:val="24"/>
                <w:lang w:eastAsia="nl-NL"/>
              </w:rPr>
              <w:t>TE VERLENEN:</w:t>
            </w:r>
          </w:p>
        </w:tc>
        <w:tc>
          <w:tcPr>
            <w:tcW w:w="4161" w:type="dxa"/>
          </w:tcPr>
          <w:p w14:paraId="431C0FB6" w14:textId="190A36E9" w:rsidR="00E45071" w:rsidRPr="00F100B7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 xml:space="preserve">.500 per </w:t>
            </w:r>
            <w:r>
              <w:rPr>
                <w:lang w:eastAsia="nl-NL"/>
              </w:rPr>
              <w:t>aanvrager</w:t>
            </w:r>
          </w:p>
        </w:tc>
        <w:tc>
          <w:tcPr>
            <w:tcW w:w="4161" w:type="dxa"/>
          </w:tcPr>
          <w:p w14:paraId="26938F36" w14:textId="56CEF95C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 xml:space="preserve">.500 per </w:t>
            </w:r>
            <w:r>
              <w:rPr>
                <w:lang w:eastAsia="nl-NL"/>
              </w:rPr>
              <w:t>aanvrager</w:t>
            </w:r>
          </w:p>
        </w:tc>
        <w:tc>
          <w:tcPr>
            <w:tcW w:w="4161" w:type="dxa"/>
          </w:tcPr>
          <w:p w14:paraId="05E9D925" w14:textId="2EFD16EC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 xml:space="preserve">.500 per </w:t>
            </w:r>
            <w:r>
              <w:rPr>
                <w:lang w:eastAsia="nl-NL"/>
              </w:rPr>
              <w:t>aanvrager</w:t>
            </w:r>
          </w:p>
        </w:tc>
        <w:tc>
          <w:tcPr>
            <w:tcW w:w="4161" w:type="dxa"/>
          </w:tcPr>
          <w:p w14:paraId="3D31850D" w14:textId="0C1233C0" w:rsidR="00E45071" w:rsidRDefault="00E45071" w:rsidP="00523D23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 w:rsidR="009B2F9E">
              <w:rPr>
                <w:lang w:eastAsia="nl-NL"/>
              </w:rPr>
              <w:t>2</w:t>
            </w:r>
            <w:r w:rsidR="00494C03">
              <w:rPr>
                <w:lang w:eastAsia="nl-NL"/>
              </w:rPr>
              <w:t xml:space="preserve">.500 per </w:t>
            </w:r>
            <w:r>
              <w:rPr>
                <w:lang w:eastAsia="nl-NL"/>
              </w:rPr>
              <w:t>aanvrager</w:t>
            </w:r>
          </w:p>
        </w:tc>
      </w:tr>
      <w:tr w:rsidR="009B2F9E" w14:paraId="32DEDF7B" w14:textId="77777777" w:rsidTr="00E45071">
        <w:tc>
          <w:tcPr>
            <w:tcW w:w="4160" w:type="dxa"/>
          </w:tcPr>
          <w:p w14:paraId="687C7AF3" w14:textId="1D932000" w:rsidR="009B2F9E" w:rsidRPr="00D64624" w:rsidRDefault="009B2F9E" w:rsidP="009B2F9E">
            <w:pPr>
              <w:tabs>
                <w:tab w:val="left" w:pos="5087"/>
              </w:tabs>
              <w:rPr>
                <w:i/>
                <w:iCs/>
                <w:sz w:val="24"/>
                <w:szCs w:val="24"/>
                <w:lang w:eastAsia="nl-NL"/>
              </w:rPr>
            </w:pPr>
            <w:r w:rsidRPr="00D64624">
              <w:rPr>
                <w:b/>
                <w:bCs/>
                <w:sz w:val="24"/>
                <w:szCs w:val="24"/>
                <w:lang w:eastAsia="nl-NL"/>
              </w:rPr>
              <w:t xml:space="preserve">RONDE </w:t>
            </w:r>
            <w:r>
              <w:rPr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61" w:type="dxa"/>
          </w:tcPr>
          <w:p w14:paraId="4D7F4BC2" w14:textId="6E07EEAF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0A85A089" w14:textId="278A29AB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7A6D56F1" w14:textId="252455D3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436C5C98" w14:textId="4FAD42E0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44EB77CC" w14:textId="39791E6C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2F290F3B" w14:textId="185FA095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27A034F2" w14:textId="793BB4B8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553A265F" w14:textId="481BDFF6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</w:tr>
      <w:tr w:rsidR="009B2F9E" w14:paraId="4FC0A9A9" w14:textId="77777777" w:rsidTr="00E45071">
        <w:tc>
          <w:tcPr>
            <w:tcW w:w="4160" w:type="dxa"/>
          </w:tcPr>
          <w:p w14:paraId="45E414E3" w14:textId="706BB51C" w:rsidR="009B2F9E" w:rsidRPr="00D64624" w:rsidRDefault="009B2F9E" w:rsidP="009B2F9E">
            <w:pPr>
              <w:tabs>
                <w:tab w:val="left" w:pos="5087"/>
              </w:tabs>
              <w:rPr>
                <w:i/>
                <w:iCs/>
                <w:sz w:val="24"/>
                <w:szCs w:val="24"/>
                <w:lang w:eastAsia="nl-NL"/>
              </w:rPr>
            </w:pPr>
            <w:r w:rsidRPr="00D64624">
              <w:rPr>
                <w:i/>
                <w:iCs/>
                <w:sz w:val="24"/>
                <w:szCs w:val="24"/>
                <w:lang w:eastAsia="nl-NL"/>
              </w:rPr>
              <w:t>TE VERLENEN:</w:t>
            </w:r>
          </w:p>
        </w:tc>
        <w:tc>
          <w:tcPr>
            <w:tcW w:w="4161" w:type="dxa"/>
          </w:tcPr>
          <w:p w14:paraId="5A0216FD" w14:textId="29CE24D2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.500per aanvrager</w:t>
            </w:r>
          </w:p>
        </w:tc>
        <w:tc>
          <w:tcPr>
            <w:tcW w:w="4161" w:type="dxa"/>
          </w:tcPr>
          <w:p w14:paraId="1D38CF8A" w14:textId="7873AA11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277E9CA1" w14:textId="272929BA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3F4B8882" w14:textId="33B2B303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</w:tr>
      <w:tr w:rsidR="009B2F9E" w14:paraId="103554CA" w14:textId="77777777" w:rsidTr="00E45071">
        <w:tc>
          <w:tcPr>
            <w:tcW w:w="4160" w:type="dxa"/>
          </w:tcPr>
          <w:p w14:paraId="4F19E6E7" w14:textId="0BB99B3C" w:rsidR="009B2F9E" w:rsidRPr="00D64624" w:rsidRDefault="009B2F9E" w:rsidP="009B2F9E">
            <w:pPr>
              <w:tabs>
                <w:tab w:val="left" w:pos="5087"/>
              </w:tabs>
              <w:rPr>
                <w:i/>
                <w:iCs/>
                <w:sz w:val="24"/>
                <w:szCs w:val="24"/>
                <w:lang w:eastAsia="nl-NL"/>
              </w:rPr>
            </w:pPr>
            <w:r w:rsidRPr="00D64624">
              <w:rPr>
                <w:b/>
                <w:bCs/>
                <w:sz w:val="24"/>
                <w:szCs w:val="24"/>
                <w:lang w:eastAsia="nl-NL"/>
              </w:rPr>
              <w:t xml:space="preserve">RONDE </w:t>
            </w:r>
            <w:r>
              <w:rPr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1" w:type="dxa"/>
          </w:tcPr>
          <w:p w14:paraId="06373BDD" w14:textId="26D823EB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2FBBFBB8" w14:textId="10003D2B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743750B7" w14:textId="0B68B629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59B4867A" w14:textId="0920823B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3F30CDC0" w14:textId="16D84659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7D97DED8" w14:textId="4E52210E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  <w:tc>
          <w:tcPr>
            <w:tcW w:w="4161" w:type="dxa"/>
          </w:tcPr>
          <w:p w14:paraId="3FCAFBEA" w14:textId="00048FAA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>Beschikbaar: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</w:t>
            </w:r>
          </w:p>
          <w:p w14:paraId="464CED38" w14:textId="692F1413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r>
              <w:rPr>
                <w:lang w:eastAsia="nl-NL"/>
              </w:rPr>
              <w:t xml:space="preserve">Aantal aanvragers: </w:t>
            </w:r>
          </w:p>
        </w:tc>
      </w:tr>
      <w:tr w:rsidR="009B2F9E" w14:paraId="3292E059" w14:textId="77777777" w:rsidTr="00E45071">
        <w:tc>
          <w:tcPr>
            <w:tcW w:w="4160" w:type="dxa"/>
          </w:tcPr>
          <w:p w14:paraId="74B496C3" w14:textId="4E221576" w:rsidR="009B2F9E" w:rsidRPr="00D64624" w:rsidRDefault="009B2F9E" w:rsidP="009B2F9E">
            <w:pPr>
              <w:tabs>
                <w:tab w:val="left" w:pos="5087"/>
              </w:tabs>
              <w:rPr>
                <w:i/>
                <w:iCs/>
                <w:sz w:val="24"/>
                <w:szCs w:val="24"/>
                <w:lang w:eastAsia="nl-NL"/>
              </w:rPr>
            </w:pPr>
            <w:r w:rsidRPr="00D64624">
              <w:rPr>
                <w:i/>
                <w:iCs/>
                <w:sz w:val="24"/>
                <w:szCs w:val="24"/>
                <w:lang w:eastAsia="nl-NL"/>
              </w:rPr>
              <w:t>TE VERLENEN:</w:t>
            </w:r>
          </w:p>
        </w:tc>
        <w:tc>
          <w:tcPr>
            <w:tcW w:w="4161" w:type="dxa"/>
          </w:tcPr>
          <w:p w14:paraId="4F08A19D" w14:textId="4AD84598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.500per aanvrager</w:t>
            </w:r>
          </w:p>
        </w:tc>
        <w:tc>
          <w:tcPr>
            <w:tcW w:w="4161" w:type="dxa"/>
          </w:tcPr>
          <w:p w14:paraId="192CD7BC" w14:textId="4D476D46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685CF6A6" w14:textId="0CB3C068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  <w:tc>
          <w:tcPr>
            <w:tcW w:w="4161" w:type="dxa"/>
          </w:tcPr>
          <w:p w14:paraId="516F36B7" w14:textId="7AE6C7EC" w:rsidR="009B2F9E" w:rsidRDefault="009B2F9E" w:rsidP="009B2F9E">
            <w:pPr>
              <w:tabs>
                <w:tab w:val="left" w:pos="5087"/>
              </w:tabs>
              <w:rPr>
                <w:lang w:eastAsia="nl-NL"/>
              </w:rPr>
            </w:pPr>
            <w:proofErr w:type="gramStart"/>
            <w:r>
              <w:rPr>
                <w:lang w:eastAsia="nl-NL"/>
              </w:rPr>
              <w:t>x</w:t>
            </w:r>
            <w:proofErr w:type="gramEnd"/>
            <w:r>
              <w:rPr>
                <w:lang w:eastAsia="nl-NL"/>
              </w:rPr>
              <w:t>/</w:t>
            </w:r>
            <w:proofErr w:type="spellStart"/>
            <w:r>
              <w:rPr>
                <w:lang w:eastAsia="nl-NL"/>
              </w:rPr>
              <w:t>x</w:t>
            </w:r>
            <w:r w:rsidRPr="00F100B7">
              <w:rPr>
                <w:vertAlign w:val="superscript"/>
                <w:lang w:eastAsia="nl-NL"/>
              </w:rPr>
              <w:t>e</w:t>
            </w:r>
            <w:proofErr w:type="spellEnd"/>
            <w:r>
              <w:rPr>
                <w:vertAlign w:val="superscript"/>
                <w:lang w:eastAsia="nl-NL"/>
              </w:rPr>
              <w:t xml:space="preserve"> </w:t>
            </w:r>
            <w:r>
              <w:rPr>
                <w:lang w:eastAsia="nl-NL"/>
              </w:rPr>
              <w:t>deel van €</w:t>
            </w:r>
            <w:r>
              <w:rPr>
                <w:lang w:eastAsia="nl-NL"/>
              </w:rPr>
              <w:t>2</w:t>
            </w:r>
            <w:r>
              <w:rPr>
                <w:lang w:eastAsia="nl-NL"/>
              </w:rPr>
              <w:t>.500 per aanvrager</w:t>
            </w:r>
          </w:p>
        </w:tc>
      </w:tr>
    </w:tbl>
    <w:p w14:paraId="58E5D83F" w14:textId="77777777" w:rsidR="00D5049C" w:rsidRPr="00EE580C" w:rsidRDefault="00D5049C" w:rsidP="00D5049C">
      <w:pPr>
        <w:tabs>
          <w:tab w:val="left" w:pos="5087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79594BF2" wp14:editId="71C380A4">
                <wp:simplePos x="0" y="0"/>
                <wp:positionH relativeFrom="column">
                  <wp:posOffset>6294351</wp:posOffset>
                </wp:positionH>
                <wp:positionV relativeFrom="paragraph">
                  <wp:posOffset>445770</wp:posOffset>
                </wp:positionV>
                <wp:extent cx="771013" cy="330506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13" cy="3305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23D30" w14:textId="77777777" w:rsidR="00D5049C" w:rsidRPr="00E84529" w:rsidRDefault="00D5049C" w:rsidP="00D504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94BF2" id="Tekstvak 10" o:spid="_x0000_s1034" type="#_x0000_t202" style="position:absolute;margin-left:495.6pt;margin-top:35.1pt;width:60.7pt;height:26pt;z-index:251664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" fillcolor="#4f81bd [3204]" stroked="f">
                <v:fill opacity="32896f"/>
                <v:textbox>
                  <w:txbxContent>
                    <w:p w14:paraId="36F23D30" w14:textId="77777777" w:rsidR="00D5049C" w:rsidRPr="00E84529" w:rsidRDefault="00D5049C" w:rsidP="00D504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F71D55B" w14:textId="78FE9462" w:rsidR="00A86617" w:rsidRDefault="00A86617" w:rsidP="00B45F33">
      <w:pPr>
        <w:spacing w:after="200" w:line="276" w:lineRule="auto"/>
        <w:rPr>
          <w:lang w:eastAsia="nl-NL"/>
        </w:rPr>
      </w:pPr>
    </w:p>
    <w:p w14:paraId="50C33B72" w14:textId="77777777" w:rsidR="008B2D63" w:rsidRDefault="008B2D63" w:rsidP="00B45F33">
      <w:pPr>
        <w:spacing w:after="200" w:line="276" w:lineRule="auto"/>
        <w:rPr>
          <w:lang w:eastAsia="nl-NL"/>
        </w:rPr>
      </w:pPr>
    </w:p>
    <w:p w14:paraId="3659D587" w14:textId="27FDF75E" w:rsidR="008B2D63" w:rsidRPr="00EE580C" w:rsidRDefault="00521323" w:rsidP="00521323">
      <w:pPr>
        <w:tabs>
          <w:tab w:val="left" w:pos="8850"/>
        </w:tabs>
        <w:spacing w:after="200" w:line="276" w:lineRule="auto"/>
        <w:rPr>
          <w:lang w:eastAsia="nl-NL"/>
        </w:rPr>
      </w:pPr>
      <w:r>
        <w:rPr>
          <w:lang w:eastAsia="nl-NL"/>
        </w:rPr>
        <w:tab/>
      </w:r>
    </w:p>
    <w:sectPr w:rsidR="008B2D63" w:rsidRPr="00EE580C" w:rsidSect="000140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97F4" w14:textId="77777777" w:rsidR="006B4109" w:rsidRDefault="006B4109" w:rsidP="00F91A8A">
      <w:r>
        <w:separator/>
      </w:r>
    </w:p>
  </w:endnote>
  <w:endnote w:type="continuationSeparator" w:id="0">
    <w:p w14:paraId="2592B2AB" w14:textId="77777777" w:rsidR="006B4109" w:rsidRDefault="006B4109" w:rsidP="00F91A8A">
      <w:r>
        <w:continuationSeparator/>
      </w:r>
    </w:p>
  </w:endnote>
  <w:endnote w:type="continuationNotice" w:id="1">
    <w:p w14:paraId="4555789B" w14:textId="77777777" w:rsidR="006B4109" w:rsidRDefault="006B41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3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4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6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975D" w14:textId="77777777" w:rsidR="006B4109" w:rsidRDefault="006B4109" w:rsidP="00F91A8A">
      <w:r>
        <w:separator/>
      </w:r>
    </w:p>
  </w:footnote>
  <w:footnote w:type="continuationSeparator" w:id="0">
    <w:p w14:paraId="5CC147E3" w14:textId="77777777" w:rsidR="006B4109" w:rsidRDefault="006B4109" w:rsidP="00F91A8A">
      <w:r>
        <w:continuationSeparator/>
      </w:r>
    </w:p>
  </w:footnote>
  <w:footnote w:type="continuationNotice" w:id="1">
    <w:p w14:paraId="6FE853DD" w14:textId="77777777" w:rsidR="006B4109" w:rsidRDefault="006B41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1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2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165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28F"/>
    <w:multiLevelType w:val="hybridMultilevel"/>
    <w:tmpl w:val="1B18F120"/>
    <w:lvl w:ilvl="0" w:tplc="FEEAFA8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3000F">
      <w:start w:val="1"/>
      <w:numFmt w:val="decimal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727105"/>
    <w:multiLevelType w:val="hybridMultilevel"/>
    <w:tmpl w:val="92347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EDC1C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C1D"/>
    <w:multiLevelType w:val="hybridMultilevel"/>
    <w:tmpl w:val="DE78239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8E78128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3000F">
      <w:start w:val="1"/>
      <w:numFmt w:val="decimal"/>
      <w:lvlText w:val="%3."/>
      <w:lvlJc w:val="lef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00D52"/>
    <w:multiLevelType w:val="hybridMultilevel"/>
    <w:tmpl w:val="220EECD4"/>
    <w:lvl w:ilvl="0" w:tplc="A57039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86E"/>
    <w:multiLevelType w:val="hybridMultilevel"/>
    <w:tmpl w:val="11A8C4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0F">
      <w:start w:val="1"/>
      <w:numFmt w:val="decimal"/>
      <w:lvlText w:val="%3."/>
      <w:lvlJc w:val="lef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353B"/>
    <w:multiLevelType w:val="hybridMultilevel"/>
    <w:tmpl w:val="9E4C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3A7F"/>
    <w:multiLevelType w:val="multilevel"/>
    <w:tmpl w:val="CDA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BF15DB"/>
    <w:multiLevelType w:val="hybridMultilevel"/>
    <w:tmpl w:val="2706725E"/>
    <w:lvl w:ilvl="0" w:tplc="831439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F1BB0"/>
    <w:multiLevelType w:val="multilevel"/>
    <w:tmpl w:val="0D469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9431654">
    <w:abstractNumId w:val="1"/>
  </w:num>
  <w:num w:numId="2" w16cid:durableId="1373384134">
    <w:abstractNumId w:val="0"/>
  </w:num>
  <w:num w:numId="3" w16cid:durableId="360205743">
    <w:abstractNumId w:val="4"/>
  </w:num>
  <w:num w:numId="4" w16cid:durableId="203255932">
    <w:abstractNumId w:val="2"/>
  </w:num>
  <w:num w:numId="5" w16cid:durableId="617875744">
    <w:abstractNumId w:val="8"/>
  </w:num>
  <w:num w:numId="6" w16cid:durableId="2034191005">
    <w:abstractNumId w:val="3"/>
  </w:num>
  <w:num w:numId="7" w16cid:durableId="290132789">
    <w:abstractNumId w:val="7"/>
  </w:num>
  <w:num w:numId="8" w16cid:durableId="1243250643">
    <w:abstractNumId w:val="6"/>
  </w:num>
  <w:num w:numId="9" w16cid:durableId="85543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55"/>
    <w:rsid w:val="0000653F"/>
    <w:rsid w:val="000140AC"/>
    <w:rsid w:val="0003169B"/>
    <w:rsid w:val="0003254D"/>
    <w:rsid w:val="0003510B"/>
    <w:rsid w:val="00066016"/>
    <w:rsid w:val="0008489A"/>
    <w:rsid w:val="00090C18"/>
    <w:rsid w:val="00091E98"/>
    <w:rsid w:val="000966B3"/>
    <w:rsid w:val="000A32D2"/>
    <w:rsid w:val="000B0D55"/>
    <w:rsid w:val="000C1D6F"/>
    <w:rsid w:val="000D2485"/>
    <w:rsid w:val="000D5773"/>
    <w:rsid w:val="000E27D1"/>
    <w:rsid w:val="000E42D4"/>
    <w:rsid w:val="000E788D"/>
    <w:rsid w:val="001116B8"/>
    <w:rsid w:val="001178B2"/>
    <w:rsid w:val="001179CD"/>
    <w:rsid w:val="001758A0"/>
    <w:rsid w:val="00183BFF"/>
    <w:rsid w:val="00186254"/>
    <w:rsid w:val="001938E0"/>
    <w:rsid w:val="001B0830"/>
    <w:rsid w:val="001B4205"/>
    <w:rsid w:val="001C36C1"/>
    <w:rsid w:val="001C3F39"/>
    <w:rsid w:val="001C43FF"/>
    <w:rsid w:val="001C7C67"/>
    <w:rsid w:val="0020235E"/>
    <w:rsid w:val="002400F4"/>
    <w:rsid w:val="00246100"/>
    <w:rsid w:val="00251AD8"/>
    <w:rsid w:val="0025203F"/>
    <w:rsid w:val="00257789"/>
    <w:rsid w:val="002764C4"/>
    <w:rsid w:val="0027709F"/>
    <w:rsid w:val="0029268C"/>
    <w:rsid w:val="002A461F"/>
    <w:rsid w:val="002A5DE7"/>
    <w:rsid w:val="002B777F"/>
    <w:rsid w:val="002C59BC"/>
    <w:rsid w:val="002D038B"/>
    <w:rsid w:val="002F72C3"/>
    <w:rsid w:val="00302E1C"/>
    <w:rsid w:val="003172C0"/>
    <w:rsid w:val="0032081F"/>
    <w:rsid w:val="003276DA"/>
    <w:rsid w:val="00330B3F"/>
    <w:rsid w:val="00333B73"/>
    <w:rsid w:val="0035628C"/>
    <w:rsid w:val="00357299"/>
    <w:rsid w:val="00362935"/>
    <w:rsid w:val="00364177"/>
    <w:rsid w:val="00364BE6"/>
    <w:rsid w:val="003703FD"/>
    <w:rsid w:val="003741FD"/>
    <w:rsid w:val="00383462"/>
    <w:rsid w:val="003834A2"/>
    <w:rsid w:val="00393EA9"/>
    <w:rsid w:val="00395DEA"/>
    <w:rsid w:val="00397283"/>
    <w:rsid w:val="003A2011"/>
    <w:rsid w:val="003A5896"/>
    <w:rsid w:val="003D7196"/>
    <w:rsid w:val="003E1FBD"/>
    <w:rsid w:val="003F011D"/>
    <w:rsid w:val="003F04C3"/>
    <w:rsid w:val="003F3FA3"/>
    <w:rsid w:val="003F4A3D"/>
    <w:rsid w:val="0040077B"/>
    <w:rsid w:val="004115AB"/>
    <w:rsid w:val="004551D7"/>
    <w:rsid w:val="00460BA4"/>
    <w:rsid w:val="0048392E"/>
    <w:rsid w:val="00494C03"/>
    <w:rsid w:val="004C4D6C"/>
    <w:rsid w:val="004C6286"/>
    <w:rsid w:val="004C7053"/>
    <w:rsid w:val="004D4CB2"/>
    <w:rsid w:val="004E1AB9"/>
    <w:rsid w:val="004F471F"/>
    <w:rsid w:val="0050130C"/>
    <w:rsid w:val="0051163A"/>
    <w:rsid w:val="00521323"/>
    <w:rsid w:val="005271F1"/>
    <w:rsid w:val="005355A5"/>
    <w:rsid w:val="0053648F"/>
    <w:rsid w:val="00545E79"/>
    <w:rsid w:val="00551A75"/>
    <w:rsid w:val="00553988"/>
    <w:rsid w:val="00570A18"/>
    <w:rsid w:val="005726F5"/>
    <w:rsid w:val="00582B93"/>
    <w:rsid w:val="005938EA"/>
    <w:rsid w:val="00595AB0"/>
    <w:rsid w:val="00597E1E"/>
    <w:rsid w:val="00597EE9"/>
    <w:rsid w:val="005C28E7"/>
    <w:rsid w:val="005C2C09"/>
    <w:rsid w:val="005C7E49"/>
    <w:rsid w:val="005D4B51"/>
    <w:rsid w:val="005D529A"/>
    <w:rsid w:val="005E2F31"/>
    <w:rsid w:val="005F66CF"/>
    <w:rsid w:val="00604826"/>
    <w:rsid w:val="006076B5"/>
    <w:rsid w:val="00614F42"/>
    <w:rsid w:val="006224EB"/>
    <w:rsid w:val="0062778E"/>
    <w:rsid w:val="0063599E"/>
    <w:rsid w:val="006359A3"/>
    <w:rsid w:val="00635E79"/>
    <w:rsid w:val="00667718"/>
    <w:rsid w:val="00682963"/>
    <w:rsid w:val="00692C2C"/>
    <w:rsid w:val="006A4994"/>
    <w:rsid w:val="006B12BB"/>
    <w:rsid w:val="006B13D5"/>
    <w:rsid w:val="006B4109"/>
    <w:rsid w:val="006C0C05"/>
    <w:rsid w:val="006C1FE7"/>
    <w:rsid w:val="007317C7"/>
    <w:rsid w:val="00747D8B"/>
    <w:rsid w:val="00765882"/>
    <w:rsid w:val="007832CE"/>
    <w:rsid w:val="007944F8"/>
    <w:rsid w:val="007A5326"/>
    <w:rsid w:val="007A76BE"/>
    <w:rsid w:val="007D034A"/>
    <w:rsid w:val="007E5A53"/>
    <w:rsid w:val="007F28DB"/>
    <w:rsid w:val="00802791"/>
    <w:rsid w:val="00812287"/>
    <w:rsid w:val="00813C22"/>
    <w:rsid w:val="00813F1B"/>
    <w:rsid w:val="00814BE6"/>
    <w:rsid w:val="00823169"/>
    <w:rsid w:val="00841140"/>
    <w:rsid w:val="0085240A"/>
    <w:rsid w:val="0085730A"/>
    <w:rsid w:val="00866117"/>
    <w:rsid w:val="008876E0"/>
    <w:rsid w:val="008924F0"/>
    <w:rsid w:val="008A0810"/>
    <w:rsid w:val="008A6FED"/>
    <w:rsid w:val="008B2D63"/>
    <w:rsid w:val="008C57B7"/>
    <w:rsid w:val="008C5910"/>
    <w:rsid w:val="008D7449"/>
    <w:rsid w:val="008E2705"/>
    <w:rsid w:val="008F08A6"/>
    <w:rsid w:val="00904A34"/>
    <w:rsid w:val="00904C6C"/>
    <w:rsid w:val="00931311"/>
    <w:rsid w:val="00935145"/>
    <w:rsid w:val="00943889"/>
    <w:rsid w:val="009455A2"/>
    <w:rsid w:val="0094679D"/>
    <w:rsid w:val="00954176"/>
    <w:rsid w:val="009569A8"/>
    <w:rsid w:val="00961E17"/>
    <w:rsid w:val="009641F3"/>
    <w:rsid w:val="00965850"/>
    <w:rsid w:val="00966597"/>
    <w:rsid w:val="00966CEB"/>
    <w:rsid w:val="00973224"/>
    <w:rsid w:val="00973CB6"/>
    <w:rsid w:val="00974D11"/>
    <w:rsid w:val="009851A0"/>
    <w:rsid w:val="00986132"/>
    <w:rsid w:val="00996AD8"/>
    <w:rsid w:val="009A7A2A"/>
    <w:rsid w:val="009B2DD4"/>
    <w:rsid w:val="009B2F9E"/>
    <w:rsid w:val="009B30F9"/>
    <w:rsid w:val="009F4E58"/>
    <w:rsid w:val="009F6A68"/>
    <w:rsid w:val="009F6A7D"/>
    <w:rsid w:val="00A32887"/>
    <w:rsid w:val="00A366AA"/>
    <w:rsid w:val="00A42835"/>
    <w:rsid w:val="00A50231"/>
    <w:rsid w:val="00A65944"/>
    <w:rsid w:val="00A86617"/>
    <w:rsid w:val="00A9425F"/>
    <w:rsid w:val="00AA2562"/>
    <w:rsid w:val="00AA4826"/>
    <w:rsid w:val="00AB10E4"/>
    <w:rsid w:val="00AB6346"/>
    <w:rsid w:val="00AB7096"/>
    <w:rsid w:val="00AF469F"/>
    <w:rsid w:val="00B07120"/>
    <w:rsid w:val="00B20CB0"/>
    <w:rsid w:val="00B223F8"/>
    <w:rsid w:val="00B45F33"/>
    <w:rsid w:val="00B518EC"/>
    <w:rsid w:val="00B561D0"/>
    <w:rsid w:val="00B6404E"/>
    <w:rsid w:val="00B70A4E"/>
    <w:rsid w:val="00B8084F"/>
    <w:rsid w:val="00BA1B56"/>
    <w:rsid w:val="00BA57CF"/>
    <w:rsid w:val="00BC6B76"/>
    <w:rsid w:val="00BC6FEA"/>
    <w:rsid w:val="00BE55B3"/>
    <w:rsid w:val="00C02727"/>
    <w:rsid w:val="00C22F59"/>
    <w:rsid w:val="00C2535C"/>
    <w:rsid w:val="00C30455"/>
    <w:rsid w:val="00C32052"/>
    <w:rsid w:val="00C4694D"/>
    <w:rsid w:val="00C554D7"/>
    <w:rsid w:val="00C6262C"/>
    <w:rsid w:val="00C63698"/>
    <w:rsid w:val="00C7630F"/>
    <w:rsid w:val="00C77FC7"/>
    <w:rsid w:val="00C812FE"/>
    <w:rsid w:val="00C86F49"/>
    <w:rsid w:val="00C90252"/>
    <w:rsid w:val="00C9489D"/>
    <w:rsid w:val="00CC2287"/>
    <w:rsid w:val="00CD3454"/>
    <w:rsid w:val="00CD47B2"/>
    <w:rsid w:val="00CE0527"/>
    <w:rsid w:val="00CE5DD1"/>
    <w:rsid w:val="00CF18CE"/>
    <w:rsid w:val="00CF5491"/>
    <w:rsid w:val="00CF718D"/>
    <w:rsid w:val="00D5049C"/>
    <w:rsid w:val="00D64624"/>
    <w:rsid w:val="00D733F1"/>
    <w:rsid w:val="00DA0A98"/>
    <w:rsid w:val="00DA2217"/>
    <w:rsid w:val="00DA2C13"/>
    <w:rsid w:val="00DB266B"/>
    <w:rsid w:val="00DB35E4"/>
    <w:rsid w:val="00DB76AD"/>
    <w:rsid w:val="00DB77E1"/>
    <w:rsid w:val="00DB7B81"/>
    <w:rsid w:val="00DC5138"/>
    <w:rsid w:val="00DC5C7D"/>
    <w:rsid w:val="00DC7DBB"/>
    <w:rsid w:val="00DE00EC"/>
    <w:rsid w:val="00DF5E41"/>
    <w:rsid w:val="00E0762E"/>
    <w:rsid w:val="00E076B9"/>
    <w:rsid w:val="00E22341"/>
    <w:rsid w:val="00E4147F"/>
    <w:rsid w:val="00E45071"/>
    <w:rsid w:val="00E504E2"/>
    <w:rsid w:val="00E52613"/>
    <w:rsid w:val="00E55E27"/>
    <w:rsid w:val="00E80EE0"/>
    <w:rsid w:val="00E84529"/>
    <w:rsid w:val="00E84C78"/>
    <w:rsid w:val="00E872D4"/>
    <w:rsid w:val="00E876B0"/>
    <w:rsid w:val="00ED3941"/>
    <w:rsid w:val="00ED4C81"/>
    <w:rsid w:val="00EE135F"/>
    <w:rsid w:val="00EE580C"/>
    <w:rsid w:val="00EF4037"/>
    <w:rsid w:val="00F100B7"/>
    <w:rsid w:val="00F5646F"/>
    <w:rsid w:val="00F63DA0"/>
    <w:rsid w:val="00F67B7A"/>
    <w:rsid w:val="00F74F2B"/>
    <w:rsid w:val="00F751B5"/>
    <w:rsid w:val="00F821B8"/>
    <w:rsid w:val="00F91A8A"/>
    <w:rsid w:val="00F92926"/>
    <w:rsid w:val="00FA040D"/>
    <w:rsid w:val="00FA2256"/>
    <w:rsid w:val="00FA620B"/>
    <w:rsid w:val="00FB12D1"/>
    <w:rsid w:val="00FB1FDC"/>
    <w:rsid w:val="00FE1D1D"/>
    <w:rsid w:val="00FF0C7C"/>
    <w:rsid w:val="00FF2A83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8101"/>
  <w15:docId w15:val="{55BECD77-66DE-6642-B802-0058E8D8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455"/>
    <w:pPr>
      <w:spacing w:after="80" w:line="240" w:lineRule="auto"/>
    </w:pPr>
    <w:rPr>
      <w:rFonts w:asciiTheme="majorHAnsi" w:eastAsiaTheme="majorEastAsia" w:hAnsiTheme="majorHAnsi" w:cstheme="maj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39"/>
    <w:rsid w:val="00C30455"/>
    <w:pPr>
      <w:spacing w:after="8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30455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0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arcering">
    <w:name w:val="Light Shading"/>
    <w:basedOn w:val="Standaardtabel"/>
    <w:uiPriority w:val="60"/>
    <w:rsid w:val="007F28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eenafstand">
    <w:name w:val="No Spacing"/>
    <w:uiPriority w:val="1"/>
    <w:qFormat/>
    <w:rsid w:val="007F28DB"/>
    <w:pPr>
      <w:spacing w:after="0" w:line="240" w:lineRule="auto"/>
    </w:pPr>
    <w:rPr>
      <w:rFonts w:asciiTheme="majorHAnsi" w:eastAsiaTheme="majorEastAsia" w:hAnsiTheme="majorHAnsi" w:cstheme="majorBidi"/>
    </w:rPr>
  </w:style>
  <w:style w:type="table" w:styleId="Gemiddeldearcering1">
    <w:name w:val="Medium Shading 1"/>
    <w:basedOn w:val="Standaardtabel"/>
    <w:uiPriority w:val="63"/>
    <w:rsid w:val="00597E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597EE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97EE9"/>
    <w:pPr>
      <w:ind w:left="720"/>
      <w:contextualSpacing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97EE9"/>
    <w:pPr>
      <w:ind w:left="1920"/>
    </w:pPr>
    <w:rPr>
      <w:rFonts w:cstheme="minorHAnsi"/>
      <w:sz w:val="20"/>
      <w:szCs w:val="20"/>
    </w:rPr>
  </w:style>
  <w:style w:type="table" w:styleId="Lichtraster">
    <w:name w:val="Light Grid"/>
    <w:basedOn w:val="Standaardtabel"/>
    <w:uiPriority w:val="62"/>
    <w:rsid w:val="00597E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027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27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63B720-EB34-40CF-B5F1-C7D98974B2EA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0355F3C8-E054-48DC-A2D4-A5328F69E453}">
      <dgm:prSet phldrT="[Tekst]" custT="1"/>
      <dgm:spPr/>
      <dgm:t>
        <a:bodyPr/>
        <a:lstStyle/>
        <a:p>
          <a:r>
            <a:rPr lang="nl-NL" sz="1400"/>
            <a:t>Mate van Impact</a:t>
          </a:r>
        </a:p>
      </dgm:t>
    </dgm:pt>
    <dgm:pt modelId="{A3DD0459-5631-462A-A254-EE6DA9ED80A5}" type="parTrans" cxnId="{4BCB8A81-F6CF-4EEA-902F-374C89C50206}">
      <dgm:prSet/>
      <dgm:spPr/>
      <dgm:t>
        <a:bodyPr/>
        <a:lstStyle/>
        <a:p>
          <a:endParaRPr lang="nl-NL" sz="1050"/>
        </a:p>
      </dgm:t>
    </dgm:pt>
    <dgm:pt modelId="{9263FA7F-603E-43DE-9266-5BAA69862907}" type="sibTrans" cxnId="{4BCB8A81-F6CF-4EEA-902F-374C89C50206}">
      <dgm:prSet/>
      <dgm:spPr/>
      <dgm:t>
        <a:bodyPr/>
        <a:lstStyle/>
        <a:p>
          <a:endParaRPr lang="nl-NL" sz="1050"/>
        </a:p>
      </dgm:t>
    </dgm:pt>
    <dgm:pt modelId="{34CDADD9-D577-4B2E-9352-2D09F1425EC3}">
      <dgm:prSet phldrT="[Tekst]" custT="1"/>
      <dgm:spPr/>
      <dgm:t>
        <a:bodyPr/>
        <a:lstStyle/>
        <a:p>
          <a:r>
            <a:rPr lang="nl-NL" sz="1400"/>
            <a:t>Hoog</a:t>
          </a:r>
        </a:p>
      </dgm:t>
    </dgm:pt>
    <dgm:pt modelId="{9F287544-2CC2-43C6-BEA0-26A50ADB8A10}" type="parTrans" cxnId="{75691FF7-71C1-4410-B560-997A12D95A71}">
      <dgm:prSet/>
      <dgm:spPr/>
      <dgm:t>
        <a:bodyPr/>
        <a:lstStyle/>
        <a:p>
          <a:endParaRPr lang="nl-NL" sz="1050"/>
        </a:p>
      </dgm:t>
    </dgm:pt>
    <dgm:pt modelId="{F5A9276C-8858-4291-8986-055F182DF638}" type="sibTrans" cxnId="{75691FF7-71C1-4410-B560-997A12D95A71}">
      <dgm:prSet/>
      <dgm:spPr/>
      <dgm:t>
        <a:bodyPr/>
        <a:lstStyle/>
        <a:p>
          <a:endParaRPr lang="nl-NL" sz="1050"/>
        </a:p>
      </dgm:t>
    </dgm:pt>
    <dgm:pt modelId="{0E6F60BF-A310-43E5-81E5-610F4CD01E3F}">
      <dgm:prSet phldrT="[Tekst]" custT="1"/>
      <dgm:spPr/>
      <dgm:t>
        <a:bodyPr/>
        <a:lstStyle/>
        <a:p>
          <a:r>
            <a:rPr lang="nl-NL" sz="1400"/>
            <a:t>Gemiddeld</a:t>
          </a:r>
        </a:p>
      </dgm:t>
    </dgm:pt>
    <dgm:pt modelId="{7692C4FF-B812-47B1-B450-2A673B6A7ABA}" type="parTrans" cxnId="{10500168-02E0-4922-8DF2-9E851FCDCF43}">
      <dgm:prSet/>
      <dgm:spPr/>
      <dgm:t>
        <a:bodyPr/>
        <a:lstStyle/>
        <a:p>
          <a:endParaRPr lang="nl-NL" sz="1050"/>
        </a:p>
      </dgm:t>
    </dgm:pt>
    <dgm:pt modelId="{CDD9F984-3122-45F9-933F-A30E772810FE}" type="sibTrans" cxnId="{10500168-02E0-4922-8DF2-9E851FCDCF43}">
      <dgm:prSet/>
      <dgm:spPr/>
      <dgm:t>
        <a:bodyPr/>
        <a:lstStyle/>
        <a:p>
          <a:endParaRPr lang="nl-NL" sz="1050"/>
        </a:p>
      </dgm:t>
    </dgm:pt>
    <dgm:pt modelId="{FD365AD8-BBB7-4187-AC60-4274796826B2}">
      <dgm:prSet phldrT="[Tekst]" custT="1"/>
      <dgm:spPr/>
      <dgm:t>
        <a:bodyPr/>
        <a:lstStyle/>
        <a:p>
          <a:r>
            <a:rPr lang="nl-NL" sz="1400"/>
            <a:t>Mate van Samenwerking</a:t>
          </a:r>
        </a:p>
      </dgm:t>
    </dgm:pt>
    <dgm:pt modelId="{988F684B-F269-45A1-9CD1-B75C0388D33F}" type="parTrans" cxnId="{26474D17-5EA7-41E9-A474-56CEE399FE79}">
      <dgm:prSet/>
      <dgm:spPr/>
      <dgm:t>
        <a:bodyPr/>
        <a:lstStyle/>
        <a:p>
          <a:endParaRPr lang="nl-NL" sz="1050"/>
        </a:p>
      </dgm:t>
    </dgm:pt>
    <dgm:pt modelId="{1CF51E72-1008-4D03-8D0C-9D5A5491C7F4}" type="sibTrans" cxnId="{26474D17-5EA7-41E9-A474-56CEE399FE79}">
      <dgm:prSet/>
      <dgm:spPr/>
      <dgm:t>
        <a:bodyPr/>
        <a:lstStyle/>
        <a:p>
          <a:endParaRPr lang="nl-NL" sz="1050"/>
        </a:p>
      </dgm:t>
    </dgm:pt>
    <dgm:pt modelId="{26455919-9940-4A34-B2E4-1D08BC9C518C}">
      <dgm:prSet phldrT="[Tekst]" custT="1"/>
      <dgm:spPr/>
      <dgm:t>
        <a:bodyPr/>
        <a:lstStyle/>
        <a:p>
          <a:r>
            <a:rPr lang="nl-NL" sz="1400"/>
            <a:t>Hoog</a:t>
          </a:r>
        </a:p>
      </dgm:t>
    </dgm:pt>
    <dgm:pt modelId="{18CBA581-0109-4CEE-8617-987FEE775EB8}" type="parTrans" cxnId="{23335595-9BBC-4256-B6E3-C665DB237766}">
      <dgm:prSet/>
      <dgm:spPr/>
      <dgm:t>
        <a:bodyPr/>
        <a:lstStyle/>
        <a:p>
          <a:endParaRPr lang="nl-NL" sz="1050"/>
        </a:p>
      </dgm:t>
    </dgm:pt>
    <dgm:pt modelId="{D5603927-6B59-4B2B-A45D-69267A8B8741}" type="sibTrans" cxnId="{23335595-9BBC-4256-B6E3-C665DB237766}">
      <dgm:prSet/>
      <dgm:spPr/>
      <dgm:t>
        <a:bodyPr/>
        <a:lstStyle/>
        <a:p>
          <a:endParaRPr lang="nl-NL" sz="1050"/>
        </a:p>
      </dgm:t>
    </dgm:pt>
    <dgm:pt modelId="{10C4F829-D8A1-47B4-A8EA-ECD34E08A78E}">
      <dgm:prSet phldrT="[Tekst]" custT="1"/>
      <dgm:spPr/>
      <dgm:t>
        <a:bodyPr/>
        <a:lstStyle/>
        <a:p>
          <a:r>
            <a:rPr lang="nl-NL" sz="1400"/>
            <a:t>Laag</a:t>
          </a:r>
        </a:p>
      </dgm:t>
    </dgm:pt>
    <dgm:pt modelId="{552252C0-BC4B-4ED9-A831-48B02D73F20B}" type="parTrans" cxnId="{2722AE49-82F4-4AAE-907A-FC34CBCF140B}">
      <dgm:prSet/>
      <dgm:spPr/>
      <dgm:t>
        <a:bodyPr/>
        <a:lstStyle/>
        <a:p>
          <a:endParaRPr lang="nl-NL" sz="1050"/>
        </a:p>
      </dgm:t>
    </dgm:pt>
    <dgm:pt modelId="{B9BA267E-8B74-4FDD-88F9-F0BA19B00D67}" type="sibTrans" cxnId="{2722AE49-82F4-4AAE-907A-FC34CBCF140B}">
      <dgm:prSet/>
      <dgm:spPr/>
      <dgm:t>
        <a:bodyPr/>
        <a:lstStyle/>
        <a:p>
          <a:endParaRPr lang="nl-NL" sz="1050"/>
        </a:p>
      </dgm:t>
    </dgm:pt>
    <dgm:pt modelId="{6913CDEC-886D-4E2C-B4D1-C49FBF4E25CF}">
      <dgm:prSet phldrT="[Tekst]" custT="1"/>
      <dgm:spPr/>
      <dgm:t>
        <a:bodyPr/>
        <a:lstStyle/>
        <a:p>
          <a:r>
            <a:rPr lang="nl-NL" sz="1400"/>
            <a:t>Omvang Eigen Bijdrage</a:t>
          </a:r>
        </a:p>
      </dgm:t>
    </dgm:pt>
    <dgm:pt modelId="{9902FB49-C56D-475A-83AF-405542E2040B}" type="parTrans" cxnId="{9E90D0D5-385B-4303-8435-F01B37E390E8}">
      <dgm:prSet/>
      <dgm:spPr/>
      <dgm:t>
        <a:bodyPr/>
        <a:lstStyle/>
        <a:p>
          <a:endParaRPr lang="nl-NL" sz="1050"/>
        </a:p>
      </dgm:t>
    </dgm:pt>
    <dgm:pt modelId="{6A3B74D5-5A60-429B-9F1C-25E962E15579}" type="sibTrans" cxnId="{9E90D0D5-385B-4303-8435-F01B37E390E8}">
      <dgm:prSet/>
      <dgm:spPr/>
      <dgm:t>
        <a:bodyPr/>
        <a:lstStyle/>
        <a:p>
          <a:endParaRPr lang="nl-NL" sz="1050"/>
        </a:p>
      </dgm:t>
    </dgm:pt>
    <dgm:pt modelId="{6BC1665D-4EED-419F-9A31-1FDD07E2D319}">
      <dgm:prSet phldrT="[Tekst]" custT="1"/>
      <dgm:spPr/>
      <dgm:t>
        <a:bodyPr/>
        <a:lstStyle/>
        <a:p>
          <a:r>
            <a:rPr lang="nl-NL" sz="1400"/>
            <a:t>Hoog</a:t>
          </a:r>
        </a:p>
      </dgm:t>
    </dgm:pt>
    <dgm:pt modelId="{FBCD0624-60E9-48AC-A0BA-F7CB1B98D74B}" type="parTrans" cxnId="{6F55D187-FD5B-4F5C-B90E-C9A43609F506}">
      <dgm:prSet/>
      <dgm:spPr/>
      <dgm:t>
        <a:bodyPr/>
        <a:lstStyle/>
        <a:p>
          <a:endParaRPr lang="nl-NL" sz="1050"/>
        </a:p>
      </dgm:t>
    </dgm:pt>
    <dgm:pt modelId="{AB4C71CF-2D1E-472E-8268-BE0AF0EDA966}" type="sibTrans" cxnId="{6F55D187-FD5B-4F5C-B90E-C9A43609F506}">
      <dgm:prSet/>
      <dgm:spPr/>
      <dgm:t>
        <a:bodyPr/>
        <a:lstStyle/>
        <a:p>
          <a:endParaRPr lang="nl-NL" sz="1050"/>
        </a:p>
      </dgm:t>
    </dgm:pt>
    <dgm:pt modelId="{E62B339D-DF67-4F5B-836C-1100F7B31609}">
      <dgm:prSet phldrT="[Tekst]" custT="1"/>
      <dgm:spPr/>
      <dgm:t>
        <a:bodyPr/>
        <a:lstStyle/>
        <a:p>
          <a:r>
            <a:rPr lang="nl-NL" sz="1400"/>
            <a:t>Laag</a:t>
          </a:r>
        </a:p>
      </dgm:t>
    </dgm:pt>
    <dgm:pt modelId="{2BAA1519-741D-45EB-811B-785C0E21E6A9}" type="parTrans" cxnId="{259A88B7-00BD-4021-B708-746FA0B4C8F6}">
      <dgm:prSet/>
      <dgm:spPr/>
      <dgm:t>
        <a:bodyPr/>
        <a:lstStyle/>
        <a:p>
          <a:endParaRPr lang="nl-NL" sz="1050"/>
        </a:p>
      </dgm:t>
    </dgm:pt>
    <dgm:pt modelId="{6499BF9A-310D-4A36-940F-B54094771033}" type="sibTrans" cxnId="{259A88B7-00BD-4021-B708-746FA0B4C8F6}">
      <dgm:prSet/>
      <dgm:spPr/>
      <dgm:t>
        <a:bodyPr/>
        <a:lstStyle/>
        <a:p>
          <a:endParaRPr lang="nl-NL" sz="1050"/>
        </a:p>
      </dgm:t>
    </dgm:pt>
    <dgm:pt modelId="{36F1989C-735F-4AA1-AD73-E2F3C3D3089F}">
      <dgm:prSet phldrT="[Tekst]" custT="1"/>
      <dgm:spPr/>
      <dgm:t>
        <a:bodyPr/>
        <a:lstStyle/>
        <a:p>
          <a:r>
            <a:rPr lang="nl-NL" sz="1400"/>
            <a:t>Laag</a:t>
          </a:r>
        </a:p>
      </dgm:t>
    </dgm:pt>
    <dgm:pt modelId="{A0082AC9-1EE7-48CE-8EFB-67EC6C531C0B}" type="parTrans" cxnId="{9E9F2A26-468D-45C7-A35A-9B55CD5EB85E}">
      <dgm:prSet/>
      <dgm:spPr/>
      <dgm:t>
        <a:bodyPr/>
        <a:lstStyle/>
        <a:p>
          <a:endParaRPr lang="nl-NL" sz="1050"/>
        </a:p>
      </dgm:t>
    </dgm:pt>
    <dgm:pt modelId="{0F51D6AF-36E6-4DF6-9EBF-47D5180A9B75}" type="sibTrans" cxnId="{9E9F2A26-468D-45C7-A35A-9B55CD5EB85E}">
      <dgm:prSet/>
      <dgm:spPr/>
      <dgm:t>
        <a:bodyPr/>
        <a:lstStyle/>
        <a:p>
          <a:endParaRPr lang="nl-NL" sz="1050"/>
        </a:p>
      </dgm:t>
    </dgm:pt>
    <dgm:pt modelId="{FDAA41A5-7852-4F14-9AF5-C179D0EEC8CF}">
      <dgm:prSet phldrT="[Tekst]" custT="1"/>
      <dgm:spPr/>
      <dgm:t>
        <a:bodyPr/>
        <a:lstStyle/>
        <a:p>
          <a:r>
            <a:rPr lang="nl-NL" sz="1400"/>
            <a:t>Gemiddeld</a:t>
          </a:r>
        </a:p>
      </dgm:t>
    </dgm:pt>
    <dgm:pt modelId="{47685ACE-BA13-4E84-B9DC-095224065F03}" type="parTrans" cxnId="{6485806E-B9FC-4196-8529-0168A7E55F7B}">
      <dgm:prSet/>
      <dgm:spPr/>
      <dgm:t>
        <a:bodyPr/>
        <a:lstStyle/>
        <a:p>
          <a:endParaRPr lang="nl-NL" sz="1050"/>
        </a:p>
      </dgm:t>
    </dgm:pt>
    <dgm:pt modelId="{CC1BFB0E-87BB-4721-B1FE-D8DFDC919893}" type="sibTrans" cxnId="{6485806E-B9FC-4196-8529-0168A7E55F7B}">
      <dgm:prSet/>
      <dgm:spPr/>
      <dgm:t>
        <a:bodyPr/>
        <a:lstStyle/>
        <a:p>
          <a:endParaRPr lang="nl-NL" sz="1050"/>
        </a:p>
      </dgm:t>
    </dgm:pt>
    <dgm:pt modelId="{EFE49E76-68D2-45D1-9C04-AD7A79E82B0C}">
      <dgm:prSet phldrT="[Tekst]" custT="1"/>
      <dgm:spPr/>
      <dgm:t>
        <a:bodyPr/>
        <a:lstStyle/>
        <a:p>
          <a:r>
            <a:rPr lang="nl-NL" sz="1400"/>
            <a:t>Gemiddeld</a:t>
          </a:r>
        </a:p>
      </dgm:t>
    </dgm:pt>
    <dgm:pt modelId="{DAC32A1B-446C-4658-B9CD-17A0AF080180}" type="parTrans" cxnId="{8132A2C7-459F-45A6-8E30-1260936D8118}">
      <dgm:prSet/>
      <dgm:spPr/>
      <dgm:t>
        <a:bodyPr/>
        <a:lstStyle/>
        <a:p>
          <a:endParaRPr lang="nl-NL" sz="1050"/>
        </a:p>
      </dgm:t>
    </dgm:pt>
    <dgm:pt modelId="{FE2FD07B-6178-4641-9D55-5D5D23AC5BD0}" type="sibTrans" cxnId="{8132A2C7-459F-45A6-8E30-1260936D8118}">
      <dgm:prSet/>
      <dgm:spPr/>
      <dgm:t>
        <a:bodyPr/>
        <a:lstStyle/>
        <a:p>
          <a:endParaRPr lang="nl-NL" sz="1050"/>
        </a:p>
      </dgm:t>
    </dgm:pt>
    <dgm:pt modelId="{C31AF323-47CE-4B78-8A6C-809826B94DA2}">
      <dgm:prSet custT="1"/>
      <dgm:spPr/>
      <dgm:t>
        <a:bodyPr/>
        <a:lstStyle/>
        <a:p>
          <a:r>
            <a:rPr lang="nl-NL" sz="1400"/>
            <a:t>Mate van Structureel Aanbod</a:t>
          </a:r>
        </a:p>
      </dgm:t>
    </dgm:pt>
    <dgm:pt modelId="{257F9A7A-EECC-4770-823E-2EA6A6A63007}" type="parTrans" cxnId="{941EA402-10B9-42E7-A31F-F35FB581CBA8}">
      <dgm:prSet/>
      <dgm:spPr/>
      <dgm:t>
        <a:bodyPr/>
        <a:lstStyle/>
        <a:p>
          <a:endParaRPr lang="nl-NL"/>
        </a:p>
      </dgm:t>
    </dgm:pt>
    <dgm:pt modelId="{C4F8D0DF-9E5E-4F71-B43F-E5DD59C94D16}" type="sibTrans" cxnId="{941EA402-10B9-42E7-A31F-F35FB581CBA8}">
      <dgm:prSet/>
      <dgm:spPr/>
      <dgm:t>
        <a:bodyPr/>
        <a:lstStyle/>
        <a:p>
          <a:endParaRPr lang="nl-NL"/>
        </a:p>
      </dgm:t>
    </dgm:pt>
    <dgm:pt modelId="{7904C0A7-2C52-47BF-9947-E5C9A63B477A}">
      <dgm:prSet custT="1"/>
      <dgm:spPr/>
      <dgm:t>
        <a:bodyPr/>
        <a:lstStyle/>
        <a:p>
          <a:r>
            <a:rPr lang="nl-NL" sz="1400"/>
            <a:t>Hoog</a:t>
          </a:r>
        </a:p>
      </dgm:t>
    </dgm:pt>
    <dgm:pt modelId="{391ADAC5-47F3-45C9-A8E2-9F281322B36A}" type="parTrans" cxnId="{FF666ED9-FBDF-4A3E-8563-C6E9BE2706CB}">
      <dgm:prSet/>
      <dgm:spPr/>
      <dgm:t>
        <a:bodyPr/>
        <a:lstStyle/>
        <a:p>
          <a:endParaRPr lang="nl-NL"/>
        </a:p>
      </dgm:t>
    </dgm:pt>
    <dgm:pt modelId="{1CF1050B-B052-4DDE-8926-AC2760CFAB39}" type="sibTrans" cxnId="{FF666ED9-FBDF-4A3E-8563-C6E9BE2706CB}">
      <dgm:prSet/>
      <dgm:spPr/>
      <dgm:t>
        <a:bodyPr/>
        <a:lstStyle/>
        <a:p>
          <a:endParaRPr lang="nl-NL"/>
        </a:p>
      </dgm:t>
    </dgm:pt>
    <dgm:pt modelId="{C77F85E9-D06F-43F2-9803-84A205EC1277}">
      <dgm:prSet custT="1"/>
      <dgm:spPr/>
      <dgm:t>
        <a:bodyPr/>
        <a:lstStyle/>
        <a:p>
          <a:r>
            <a:rPr lang="nl-NL" sz="1400"/>
            <a:t>Gemiddeld</a:t>
          </a:r>
        </a:p>
      </dgm:t>
    </dgm:pt>
    <dgm:pt modelId="{16884DE4-DE03-4FB2-8F46-947DBCC6C404}" type="parTrans" cxnId="{33D253AC-BC91-4784-872F-0E010E5064D3}">
      <dgm:prSet/>
      <dgm:spPr/>
      <dgm:t>
        <a:bodyPr/>
        <a:lstStyle/>
        <a:p>
          <a:endParaRPr lang="nl-NL"/>
        </a:p>
      </dgm:t>
    </dgm:pt>
    <dgm:pt modelId="{D09A43DE-2E2F-49BD-9D98-FD2FFF8D265A}" type="sibTrans" cxnId="{33D253AC-BC91-4784-872F-0E010E5064D3}">
      <dgm:prSet/>
      <dgm:spPr/>
      <dgm:t>
        <a:bodyPr/>
        <a:lstStyle/>
        <a:p>
          <a:endParaRPr lang="nl-NL"/>
        </a:p>
      </dgm:t>
    </dgm:pt>
    <dgm:pt modelId="{316953B7-43AD-437A-8AC5-AA963B317764}">
      <dgm:prSet custT="1"/>
      <dgm:spPr/>
      <dgm:t>
        <a:bodyPr/>
        <a:lstStyle/>
        <a:p>
          <a:r>
            <a:rPr lang="nl-NL" sz="1400"/>
            <a:t>Laag</a:t>
          </a:r>
        </a:p>
      </dgm:t>
    </dgm:pt>
    <dgm:pt modelId="{0A28C478-1AD2-418A-ACDE-6B376CA54BE5}" type="parTrans" cxnId="{44D3A3A1-9369-42E1-A637-AD3DF2D45E1F}">
      <dgm:prSet/>
      <dgm:spPr/>
      <dgm:t>
        <a:bodyPr/>
        <a:lstStyle/>
        <a:p>
          <a:endParaRPr lang="nl-NL"/>
        </a:p>
      </dgm:t>
    </dgm:pt>
    <dgm:pt modelId="{FD5175D2-CA2A-4611-B1D7-BC8A6783C870}" type="sibTrans" cxnId="{44D3A3A1-9369-42E1-A637-AD3DF2D45E1F}">
      <dgm:prSet/>
      <dgm:spPr/>
      <dgm:t>
        <a:bodyPr/>
        <a:lstStyle/>
        <a:p>
          <a:endParaRPr lang="nl-NL"/>
        </a:p>
      </dgm:t>
    </dgm:pt>
    <dgm:pt modelId="{0AA734CA-D84B-4267-AB31-2859CE05F31F}" type="pres">
      <dgm:prSet presAssocID="{5363B720-EB34-40CF-B5F1-C7D98974B2EA}" presName="Name0" presStyleCnt="0">
        <dgm:presLayoutVars>
          <dgm:dir/>
          <dgm:animLvl val="lvl"/>
          <dgm:resizeHandles val="exact"/>
        </dgm:presLayoutVars>
      </dgm:prSet>
      <dgm:spPr/>
    </dgm:pt>
    <dgm:pt modelId="{171E625E-A341-4FB1-B1B0-6CE071D3D802}" type="pres">
      <dgm:prSet presAssocID="{C31AF323-47CE-4B78-8A6C-809826B94DA2}" presName="boxAndChildren" presStyleCnt="0"/>
      <dgm:spPr/>
    </dgm:pt>
    <dgm:pt modelId="{8E6F1BB0-D46E-47FD-A12F-A39181F4E381}" type="pres">
      <dgm:prSet presAssocID="{C31AF323-47CE-4B78-8A6C-809826B94DA2}" presName="parentTextBox" presStyleLbl="node1" presStyleIdx="0" presStyleCnt="4"/>
      <dgm:spPr/>
    </dgm:pt>
    <dgm:pt modelId="{E432D378-7107-47FB-8973-9BB824DEBFF0}" type="pres">
      <dgm:prSet presAssocID="{C31AF323-47CE-4B78-8A6C-809826B94DA2}" presName="entireBox" presStyleLbl="node1" presStyleIdx="0" presStyleCnt="4"/>
      <dgm:spPr/>
    </dgm:pt>
    <dgm:pt modelId="{D2BE9254-DA0B-4D22-9B74-33720FAFBBE0}" type="pres">
      <dgm:prSet presAssocID="{C31AF323-47CE-4B78-8A6C-809826B94DA2}" presName="descendantBox" presStyleCnt="0"/>
      <dgm:spPr/>
    </dgm:pt>
    <dgm:pt modelId="{349FDB0D-A1BE-405E-A6FD-42D916FC9F88}" type="pres">
      <dgm:prSet presAssocID="{7904C0A7-2C52-47BF-9947-E5C9A63B477A}" presName="childTextBox" presStyleLbl="fgAccFollowNode1" presStyleIdx="0" presStyleCnt="12">
        <dgm:presLayoutVars>
          <dgm:bulletEnabled val="1"/>
        </dgm:presLayoutVars>
      </dgm:prSet>
      <dgm:spPr/>
    </dgm:pt>
    <dgm:pt modelId="{C5E3ADCF-FEBC-42E8-9C9C-78FA8BA14E69}" type="pres">
      <dgm:prSet presAssocID="{C77F85E9-D06F-43F2-9803-84A205EC1277}" presName="childTextBox" presStyleLbl="fgAccFollowNode1" presStyleIdx="1" presStyleCnt="12">
        <dgm:presLayoutVars>
          <dgm:bulletEnabled val="1"/>
        </dgm:presLayoutVars>
      </dgm:prSet>
      <dgm:spPr/>
    </dgm:pt>
    <dgm:pt modelId="{B00C799F-7F79-4C0E-8A6C-ABD642599F0E}" type="pres">
      <dgm:prSet presAssocID="{316953B7-43AD-437A-8AC5-AA963B317764}" presName="childTextBox" presStyleLbl="fgAccFollowNode1" presStyleIdx="2" presStyleCnt="12">
        <dgm:presLayoutVars>
          <dgm:bulletEnabled val="1"/>
        </dgm:presLayoutVars>
      </dgm:prSet>
      <dgm:spPr/>
    </dgm:pt>
    <dgm:pt modelId="{4995D52B-6981-42AE-B7B3-1D19A347CA6C}" type="pres">
      <dgm:prSet presAssocID="{6A3B74D5-5A60-429B-9F1C-25E962E15579}" presName="sp" presStyleCnt="0"/>
      <dgm:spPr/>
    </dgm:pt>
    <dgm:pt modelId="{14AC8F6F-BBE7-46CF-AA10-26BD117919C9}" type="pres">
      <dgm:prSet presAssocID="{6913CDEC-886D-4E2C-B4D1-C49FBF4E25CF}" presName="arrowAndChildren" presStyleCnt="0"/>
      <dgm:spPr/>
    </dgm:pt>
    <dgm:pt modelId="{ACA5D720-0E8A-4EA5-AE81-DC83F300D53A}" type="pres">
      <dgm:prSet presAssocID="{6913CDEC-886D-4E2C-B4D1-C49FBF4E25CF}" presName="parentTextArrow" presStyleLbl="node1" presStyleIdx="0" presStyleCnt="4"/>
      <dgm:spPr/>
    </dgm:pt>
    <dgm:pt modelId="{739B92F9-BE26-442C-8FE7-A73136FA95F7}" type="pres">
      <dgm:prSet presAssocID="{6913CDEC-886D-4E2C-B4D1-C49FBF4E25CF}" presName="arrow" presStyleLbl="node1" presStyleIdx="1" presStyleCnt="4"/>
      <dgm:spPr/>
    </dgm:pt>
    <dgm:pt modelId="{79E85832-E1CC-4187-9A1C-213B98D38112}" type="pres">
      <dgm:prSet presAssocID="{6913CDEC-886D-4E2C-B4D1-C49FBF4E25CF}" presName="descendantArrow" presStyleCnt="0"/>
      <dgm:spPr/>
    </dgm:pt>
    <dgm:pt modelId="{D83123DE-B726-4321-B62C-45D496720A8C}" type="pres">
      <dgm:prSet presAssocID="{6BC1665D-4EED-419F-9A31-1FDD07E2D319}" presName="childTextArrow" presStyleLbl="fgAccFollowNode1" presStyleIdx="3" presStyleCnt="12">
        <dgm:presLayoutVars>
          <dgm:bulletEnabled val="1"/>
        </dgm:presLayoutVars>
      </dgm:prSet>
      <dgm:spPr/>
    </dgm:pt>
    <dgm:pt modelId="{CB60F4B6-C7CA-41A8-A39B-82C7141852D4}" type="pres">
      <dgm:prSet presAssocID="{EFE49E76-68D2-45D1-9C04-AD7A79E82B0C}" presName="childTextArrow" presStyleLbl="fgAccFollowNode1" presStyleIdx="4" presStyleCnt="12">
        <dgm:presLayoutVars>
          <dgm:bulletEnabled val="1"/>
        </dgm:presLayoutVars>
      </dgm:prSet>
      <dgm:spPr/>
    </dgm:pt>
    <dgm:pt modelId="{925DE71A-C212-4122-A555-B9049C3E0489}" type="pres">
      <dgm:prSet presAssocID="{E62B339D-DF67-4F5B-836C-1100F7B31609}" presName="childTextArrow" presStyleLbl="fgAccFollowNode1" presStyleIdx="5" presStyleCnt="12">
        <dgm:presLayoutVars>
          <dgm:bulletEnabled val="1"/>
        </dgm:presLayoutVars>
      </dgm:prSet>
      <dgm:spPr/>
    </dgm:pt>
    <dgm:pt modelId="{83809F46-ABA3-43B0-B8BB-99918A77D519}" type="pres">
      <dgm:prSet presAssocID="{1CF51E72-1008-4D03-8D0C-9D5A5491C7F4}" presName="sp" presStyleCnt="0"/>
      <dgm:spPr/>
    </dgm:pt>
    <dgm:pt modelId="{104D6BC0-F12B-46FC-9B35-430C17DD43B9}" type="pres">
      <dgm:prSet presAssocID="{FD365AD8-BBB7-4187-AC60-4274796826B2}" presName="arrowAndChildren" presStyleCnt="0"/>
      <dgm:spPr/>
    </dgm:pt>
    <dgm:pt modelId="{BE5F459C-9D0A-4C01-B637-D9F32C30C41B}" type="pres">
      <dgm:prSet presAssocID="{FD365AD8-BBB7-4187-AC60-4274796826B2}" presName="parentTextArrow" presStyleLbl="node1" presStyleIdx="1" presStyleCnt="4"/>
      <dgm:spPr/>
    </dgm:pt>
    <dgm:pt modelId="{4F0891FA-5ED7-4902-B3A3-78257E9C7B1D}" type="pres">
      <dgm:prSet presAssocID="{FD365AD8-BBB7-4187-AC60-4274796826B2}" presName="arrow" presStyleLbl="node1" presStyleIdx="2" presStyleCnt="4"/>
      <dgm:spPr/>
    </dgm:pt>
    <dgm:pt modelId="{8232C52A-7DA4-46BC-AC05-15C5CDAFD202}" type="pres">
      <dgm:prSet presAssocID="{FD365AD8-BBB7-4187-AC60-4274796826B2}" presName="descendantArrow" presStyleCnt="0"/>
      <dgm:spPr/>
    </dgm:pt>
    <dgm:pt modelId="{67AC3934-F5D5-4942-B52B-F15B39663AEC}" type="pres">
      <dgm:prSet presAssocID="{26455919-9940-4A34-B2E4-1D08BC9C518C}" presName="childTextArrow" presStyleLbl="fgAccFollowNode1" presStyleIdx="6" presStyleCnt="12">
        <dgm:presLayoutVars>
          <dgm:bulletEnabled val="1"/>
        </dgm:presLayoutVars>
      </dgm:prSet>
      <dgm:spPr/>
    </dgm:pt>
    <dgm:pt modelId="{911BB50C-27DE-4FCF-8958-D6B175710322}" type="pres">
      <dgm:prSet presAssocID="{FDAA41A5-7852-4F14-9AF5-C179D0EEC8CF}" presName="childTextArrow" presStyleLbl="fgAccFollowNode1" presStyleIdx="7" presStyleCnt="12">
        <dgm:presLayoutVars>
          <dgm:bulletEnabled val="1"/>
        </dgm:presLayoutVars>
      </dgm:prSet>
      <dgm:spPr/>
    </dgm:pt>
    <dgm:pt modelId="{226D5EC1-6AE8-4210-95D6-44C3BA80A8B1}" type="pres">
      <dgm:prSet presAssocID="{10C4F829-D8A1-47B4-A8EA-ECD34E08A78E}" presName="childTextArrow" presStyleLbl="fgAccFollowNode1" presStyleIdx="8" presStyleCnt="12">
        <dgm:presLayoutVars>
          <dgm:bulletEnabled val="1"/>
        </dgm:presLayoutVars>
      </dgm:prSet>
      <dgm:spPr/>
    </dgm:pt>
    <dgm:pt modelId="{342C8677-0580-4349-B42A-11A3D34E7327}" type="pres">
      <dgm:prSet presAssocID="{9263FA7F-603E-43DE-9266-5BAA69862907}" presName="sp" presStyleCnt="0"/>
      <dgm:spPr/>
    </dgm:pt>
    <dgm:pt modelId="{7CA111FE-1D97-420E-BB7B-41AF097DD71B}" type="pres">
      <dgm:prSet presAssocID="{0355F3C8-E054-48DC-A2D4-A5328F69E453}" presName="arrowAndChildren" presStyleCnt="0"/>
      <dgm:spPr/>
    </dgm:pt>
    <dgm:pt modelId="{86B6DF25-8263-40B4-AB88-FADD6843F111}" type="pres">
      <dgm:prSet presAssocID="{0355F3C8-E054-48DC-A2D4-A5328F69E453}" presName="parentTextArrow" presStyleLbl="node1" presStyleIdx="2" presStyleCnt="4"/>
      <dgm:spPr/>
    </dgm:pt>
    <dgm:pt modelId="{1F966877-0618-4257-8D4C-E5FF0ECD08DF}" type="pres">
      <dgm:prSet presAssocID="{0355F3C8-E054-48DC-A2D4-A5328F69E453}" presName="arrow" presStyleLbl="node1" presStyleIdx="3" presStyleCnt="4"/>
      <dgm:spPr/>
    </dgm:pt>
    <dgm:pt modelId="{91D93CA7-DA6D-469C-BD05-104F2968B677}" type="pres">
      <dgm:prSet presAssocID="{0355F3C8-E054-48DC-A2D4-A5328F69E453}" presName="descendantArrow" presStyleCnt="0"/>
      <dgm:spPr/>
    </dgm:pt>
    <dgm:pt modelId="{560962C5-38A5-4CBC-963B-380234467655}" type="pres">
      <dgm:prSet presAssocID="{34CDADD9-D577-4B2E-9352-2D09F1425EC3}" presName="childTextArrow" presStyleLbl="fgAccFollowNode1" presStyleIdx="9" presStyleCnt="12">
        <dgm:presLayoutVars>
          <dgm:bulletEnabled val="1"/>
        </dgm:presLayoutVars>
      </dgm:prSet>
      <dgm:spPr/>
    </dgm:pt>
    <dgm:pt modelId="{8DCA4FFD-429F-40AC-B0D8-3B880E342EB4}" type="pres">
      <dgm:prSet presAssocID="{0E6F60BF-A310-43E5-81E5-610F4CD01E3F}" presName="childTextArrow" presStyleLbl="fgAccFollowNode1" presStyleIdx="10" presStyleCnt="12">
        <dgm:presLayoutVars>
          <dgm:bulletEnabled val="1"/>
        </dgm:presLayoutVars>
      </dgm:prSet>
      <dgm:spPr/>
    </dgm:pt>
    <dgm:pt modelId="{B17EE6F5-C69B-4515-9826-113AE859D34F}" type="pres">
      <dgm:prSet presAssocID="{36F1989C-735F-4AA1-AD73-E2F3C3D3089F}" presName="childTextArrow" presStyleLbl="fgAccFollowNode1" presStyleIdx="11" presStyleCnt="12">
        <dgm:presLayoutVars>
          <dgm:bulletEnabled val="1"/>
        </dgm:presLayoutVars>
      </dgm:prSet>
      <dgm:spPr/>
    </dgm:pt>
  </dgm:ptLst>
  <dgm:cxnLst>
    <dgm:cxn modelId="{941EA402-10B9-42E7-A31F-F35FB581CBA8}" srcId="{5363B720-EB34-40CF-B5F1-C7D98974B2EA}" destId="{C31AF323-47CE-4B78-8A6C-809826B94DA2}" srcOrd="3" destOrd="0" parTransId="{257F9A7A-EECC-4770-823E-2EA6A6A63007}" sibTransId="{C4F8D0DF-9E5E-4F71-B43F-E5DD59C94D16}"/>
    <dgm:cxn modelId="{20EFE406-6BC9-4FD0-8575-41A650DCD962}" type="presOf" srcId="{0E6F60BF-A310-43E5-81E5-610F4CD01E3F}" destId="{8DCA4FFD-429F-40AC-B0D8-3B880E342EB4}" srcOrd="0" destOrd="0" presId="urn:microsoft.com/office/officeart/2005/8/layout/process4"/>
    <dgm:cxn modelId="{42F5FB09-C39D-4020-A8F6-19D647C459BB}" type="presOf" srcId="{6913CDEC-886D-4E2C-B4D1-C49FBF4E25CF}" destId="{739B92F9-BE26-442C-8FE7-A73136FA95F7}" srcOrd="1" destOrd="0" presId="urn:microsoft.com/office/officeart/2005/8/layout/process4"/>
    <dgm:cxn modelId="{26474D17-5EA7-41E9-A474-56CEE399FE79}" srcId="{5363B720-EB34-40CF-B5F1-C7D98974B2EA}" destId="{FD365AD8-BBB7-4187-AC60-4274796826B2}" srcOrd="1" destOrd="0" parTransId="{988F684B-F269-45A1-9CD1-B75C0388D33F}" sibTransId="{1CF51E72-1008-4D03-8D0C-9D5A5491C7F4}"/>
    <dgm:cxn modelId="{9E9F2A26-468D-45C7-A35A-9B55CD5EB85E}" srcId="{0355F3C8-E054-48DC-A2D4-A5328F69E453}" destId="{36F1989C-735F-4AA1-AD73-E2F3C3D3089F}" srcOrd="2" destOrd="0" parTransId="{A0082AC9-1EE7-48CE-8EFB-67EC6C531C0B}" sibTransId="{0F51D6AF-36E6-4DF6-9EBF-47D5180A9B75}"/>
    <dgm:cxn modelId="{79DEE12C-5C74-424B-A8F3-D2E9726CB050}" type="presOf" srcId="{C31AF323-47CE-4B78-8A6C-809826B94DA2}" destId="{E432D378-7107-47FB-8973-9BB824DEBFF0}" srcOrd="1" destOrd="0" presId="urn:microsoft.com/office/officeart/2005/8/layout/process4"/>
    <dgm:cxn modelId="{2A00AB33-D2B3-4439-ABBE-469CF5926A80}" type="presOf" srcId="{EFE49E76-68D2-45D1-9C04-AD7A79E82B0C}" destId="{CB60F4B6-C7CA-41A8-A39B-82C7141852D4}" srcOrd="0" destOrd="0" presId="urn:microsoft.com/office/officeart/2005/8/layout/process4"/>
    <dgm:cxn modelId="{D2E9AB38-D0CE-4B1C-BF6A-335F89F63C79}" type="presOf" srcId="{26455919-9940-4A34-B2E4-1D08BC9C518C}" destId="{67AC3934-F5D5-4942-B52B-F15B39663AEC}" srcOrd="0" destOrd="0" presId="urn:microsoft.com/office/officeart/2005/8/layout/process4"/>
    <dgm:cxn modelId="{2722AE49-82F4-4AAE-907A-FC34CBCF140B}" srcId="{FD365AD8-BBB7-4187-AC60-4274796826B2}" destId="{10C4F829-D8A1-47B4-A8EA-ECD34E08A78E}" srcOrd="2" destOrd="0" parTransId="{552252C0-BC4B-4ED9-A831-48B02D73F20B}" sibTransId="{B9BA267E-8B74-4FDD-88F9-F0BA19B00D67}"/>
    <dgm:cxn modelId="{59A4734B-C38D-470B-B1F4-759310F4EA4A}" type="presOf" srcId="{FD365AD8-BBB7-4187-AC60-4274796826B2}" destId="{BE5F459C-9D0A-4C01-B637-D9F32C30C41B}" srcOrd="0" destOrd="0" presId="urn:microsoft.com/office/officeart/2005/8/layout/process4"/>
    <dgm:cxn modelId="{10500168-02E0-4922-8DF2-9E851FCDCF43}" srcId="{0355F3C8-E054-48DC-A2D4-A5328F69E453}" destId="{0E6F60BF-A310-43E5-81E5-610F4CD01E3F}" srcOrd="1" destOrd="0" parTransId="{7692C4FF-B812-47B1-B450-2A673B6A7ABA}" sibTransId="{CDD9F984-3122-45F9-933F-A30E772810FE}"/>
    <dgm:cxn modelId="{6485806E-B9FC-4196-8529-0168A7E55F7B}" srcId="{FD365AD8-BBB7-4187-AC60-4274796826B2}" destId="{FDAA41A5-7852-4F14-9AF5-C179D0EEC8CF}" srcOrd="1" destOrd="0" parTransId="{47685ACE-BA13-4E84-B9DC-095224065F03}" sibTransId="{CC1BFB0E-87BB-4721-B1FE-D8DFDC919893}"/>
    <dgm:cxn modelId="{F8B2FA74-77CD-4F31-AE87-D3F8444ADBE6}" type="presOf" srcId="{34CDADD9-D577-4B2E-9352-2D09F1425EC3}" destId="{560962C5-38A5-4CBC-963B-380234467655}" srcOrd="0" destOrd="0" presId="urn:microsoft.com/office/officeart/2005/8/layout/process4"/>
    <dgm:cxn modelId="{5818EE76-2C63-4451-81AD-D0F0CC7C1C61}" type="presOf" srcId="{10C4F829-D8A1-47B4-A8EA-ECD34E08A78E}" destId="{226D5EC1-6AE8-4210-95D6-44C3BA80A8B1}" srcOrd="0" destOrd="0" presId="urn:microsoft.com/office/officeart/2005/8/layout/process4"/>
    <dgm:cxn modelId="{5BFAC67B-A5BC-47DB-9460-62D2F9397837}" type="presOf" srcId="{36F1989C-735F-4AA1-AD73-E2F3C3D3089F}" destId="{B17EE6F5-C69B-4515-9826-113AE859D34F}" srcOrd="0" destOrd="0" presId="urn:microsoft.com/office/officeart/2005/8/layout/process4"/>
    <dgm:cxn modelId="{EB8DBB80-6F30-4F1C-A230-08649A83E20F}" type="presOf" srcId="{5363B720-EB34-40CF-B5F1-C7D98974B2EA}" destId="{0AA734CA-D84B-4267-AB31-2859CE05F31F}" srcOrd="0" destOrd="0" presId="urn:microsoft.com/office/officeart/2005/8/layout/process4"/>
    <dgm:cxn modelId="{4BCB8A81-F6CF-4EEA-902F-374C89C50206}" srcId="{5363B720-EB34-40CF-B5F1-C7D98974B2EA}" destId="{0355F3C8-E054-48DC-A2D4-A5328F69E453}" srcOrd="0" destOrd="0" parTransId="{A3DD0459-5631-462A-A254-EE6DA9ED80A5}" sibTransId="{9263FA7F-603E-43DE-9266-5BAA69862907}"/>
    <dgm:cxn modelId="{8DC99B85-BE1C-4A73-A8D3-BF2FD4921A64}" type="presOf" srcId="{6913CDEC-886D-4E2C-B4D1-C49FBF4E25CF}" destId="{ACA5D720-0E8A-4EA5-AE81-DC83F300D53A}" srcOrd="0" destOrd="0" presId="urn:microsoft.com/office/officeart/2005/8/layout/process4"/>
    <dgm:cxn modelId="{6F55D187-FD5B-4F5C-B90E-C9A43609F506}" srcId="{6913CDEC-886D-4E2C-B4D1-C49FBF4E25CF}" destId="{6BC1665D-4EED-419F-9A31-1FDD07E2D319}" srcOrd="0" destOrd="0" parTransId="{FBCD0624-60E9-48AC-A0BA-F7CB1B98D74B}" sibTransId="{AB4C71CF-2D1E-472E-8268-BE0AF0EDA966}"/>
    <dgm:cxn modelId="{D650BF90-E688-4BC4-98BE-CA662EB27F40}" type="presOf" srcId="{7904C0A7-2C52-47BF-9947-E5C9A63B477A}" destId="{349FDB0D-A1BE-405E-A6FD-42D916FC9F88}" srcOrd="0" destOrd="0" presId="urn:microsoft.com/office/officeart/2005/8/layout/process4"/>
    <dgm:cxn modelId="{1979B293-1B13-4631-867B-216C2A5C75A2}" type="presOf" srcId="{6BC1665D-4EED-419F-9A31-1FDD07E2D319}" destId="{D83123DE-B726-4321-B62C-45D496720A8C}" srcOrd="0" destOrd="0" presId="urn:microsoft.com/office/officeart/2005/8/layout/process4"/>
    <dgm:cxn modelId="{23335595-9BBC-4256-B6E3-C665DB237766}" srcId="{FD365AD8-BBB7-4187-AC60-4274796826B2}" destId="{26455919-9940-4A34-B2E4-1D08BC9C518C}" srcOrd="0" destOrd="0" parTransId="{18CBA581-0109-4CEE-8617-987FEE775EB8}" sibTransId="{D5603927-6B59-4B2B-A45D-69267A8B8741}"/>
    <dgm:cxn modelId="{E93F4099-EAA9-4B25-91A3-D4A273331373}" type="presOf" srcId="{C31AF323-47CE-4B78-8A6C-809826B94DA2}" destId="{8E6F1BB0-D46E-47FD-A12F-A39181F4E381}" srcOrd="0" destOrd="0" presId="urn:microsoft.com/office/officeart/2005/8/layout/process4"/>
    <dgm:cxn modelId="{4F256199-3FA3-4F3E-A31A-8F498CC056B0}" type="presOf" srcId="{FDAA41A5-7852-4F14-9AF5-C179D0EEC8CF}" destId="{911BB50C-27DE-4FCF-8958-D6B175710322}" srcOrd="0" destOrd="0" presId="urn:microsoft.com/office/officeart/2005/8/layout/process4"/>
    <dgm:cxn modelId="{44D3A3A1-9369-42E1-A637-AD3DF2D45E1F}" srcId="{C31AF323-47CE-4B78-8A6C-809826B94DA2}" destId="{316953B7-43AD-437A-8AC5-AA963B317764}" srcOrd="2" destOrd="0" parTransId="{0A28C478-1AD2-418A-ACDE-6B376CA54BE5}" sibTransId="{FD5175D2-CA2A-4611-B1D7-BC8A6783C870}"/>
    <dgm:cxn modelId="{974072A8-B56F-4834-A7B7-C4DAE3A0E043}" type="presOf" srcId="{0355F3C8-E054-48DC-A2D4-A5328F69E453}" destId="{1F966877-0618-4257-8D4C-E5FF0ECD08DF}" srcOrd="1" destOrd="0" presId="urn:microsoft.com/office/officeart/2005/8/layout/process4"/>
    <dgm:cxn modelId="{33D253AC-BC91-4784-872F-0E010E5064D3}" srcId="{C31AF323-47CE-4B78-8A6C-809826B94DA2}" destId="{C77F85E9-D06F-43F2-9803-84A205EC1277}" srcOrd="1" destOrd="0" parTransId="{16884DE4-DE03-4FB2-8F46-947DBCC6C404}" sibTransId="{D09A43DE-2E2F-49BD-9D98-FD2FFF8D265A}"/>
    <dgm:cxn modelId="{AB7648B6-7215-406B-A0D6-D3F852085642}" type="presOf" srcId="{316953B7-43AD-437A-8AC5-AA963B317764}" destId="{B00C799F-7F79-4C0E-8A6C-ABD642599F0E}" srcOrd="0" destOrd="0" presId="urn:microsoft.com/office/officeart/2005/8/layout/process4"/>
    <dgm:cxn modelId="{259A88B7-00BD-4021-B708-746FA0B4C8F6}" srcId="{6913CDEC-886D-4E2C-B4D1-C49FBF4E25CF}" destId="{E62B339D-DF67-4F5B-836C-1100F7B31609}" srcOrd="2" destOrd="0" parTransId="{2BAA1519-741D-45EB-811B-785C0E21E6A9}" sibTransId="{6499BF9A-310D-4A36-940F-B54094771033}"/>
    <dgm:cxn modelId="{8132A2C7-459F-45A6-8E30-1260936D8118}" srcId="{6913CDEC-886D-4E2C-B4D1-C49FBF4E25CF}" destId="{EFE49E76-68D2-45D1-9C04-AD7A79E82B0C}" srcOrd="1" destOrd="0" parTransId="{DAC32A1B-446C-4658-B9CD-17A0AF080180}" sibTransId="{FE2FD07B-6178-4641-9D55-5D5D23AC5BD0}"/>
    <dgm:cxn modelId="{D9E128D3-2660-43E9-8720-372E53CC4931}" type="presOf" srcId="{C77F85E9-D06F-43F2-9803-84A205EC1277}" destId="{C5E3ADCF-FEBC-42E8-9C9C-78FA8BA14E69}" srcOrd="0" destOrd="0" presId="urn:microsoft.com/office/officeart/2005/8/layout/process4"/>
    <dgm:cxn modelId="{9E90D0D5-385B-4303-8435-F01B37E390E8}" srcId="{5363B720-EB34-40CF-B5F1-C7D98974B2EA}" destId="{6913CDEC-886D-4E2C-B4D1-C49FBF4E25CF}" srcOrd="2" destOrd="0" parTransId="{9902FB49-C56D-475A-83AF-405542E2040B}" sibTransId="{6A3B74D5-5A60-429B-9F1C-25E962E15579}"/>
    <dgm:cxn modelId="{E31EC3D7-ED72-47D5-BDE0-0B427435F5FF}" type="presOf" srcId="{FD365AD8-BBB7-4187-AC60-4274796826B2}" destId="{4F0891FA-5ED7-4902-B3A3-78257E9C7B1D}" srcOrd="1" destOrd="0" presId="urn:microsoft.com/office/officeart/2005/8/layout/process4"/>
    <dgm:cxn modelId="{FF666ED9-FBDF-4A3E-8563-C6E9BE2706CB}" srcId="{C31AF323-47CE-4B78-8A6C-809826B94DA2}" destId="{7904C0A7-2C52-47BF-9947-E5C9A63B477A}" srcOrd="0" destOrd="0" parTransId="{391ADAC5-47F3-45C9-A8E2-9F281322B36A}" sibTransId="{1CF1050B-B052-4DDE-8926-AC2760CFAB39}"/>
    <dgm:cxn modelId="{DC5669EF-24D3-41DF-BA41-7D84920BEA5A}" type="presOf" srcId="{E62B339D-DF67-4F5B-836C-1100F7B31609}" destId="{925DE71A-C212-4122-A555-B9049C3E0489}" srcOrd="0" destOrd="0" presId="urn:microsoft.com/office/officeart/2005/8/layout/process4"/>
    <dgm:cxn modelId="{5998BFF0-4D98-4263-957D-454C88C298D3}" type="presOf" srcId="{0355F3C8-E054-48DC-A2D4-A5328F69E453}" destId="{86B6DF25-8263-40B4-AB88-FADD6843F111}" srcOrd="0" destOrd="0" presId="urn:microsoft.com/office/officeart/2005/8/layout/process4"/>
    <dgm:cxn modelId="{75691FF7-71C1-4410-B560-997A12D95A71}" srcId="{0355F3C8-E054-48DC-A2D4-A5328F69E453}" destId="{34CDADD9-D577-4B2E-9352-2D09F1425EC3}" srcOrd="0" destOrd="0" parTransId="{9F287544-2CC2-43C6-BEA0-26A50ADB8A10}" sibTransId="{F5A9276C-8858-4291-8986-055F182DF638}"/>
    <dgm:cxn modelId="{88302987-CAC4-4825-B62D-EAAC19B87B1B}" type="presParOf" srcId="{0AA734CA-D84B-4267-AB31-2859CE05F31F}" destId="{171E625E-A341-4FB1-B1B0-6CE071D3D802}" srcOrd="0" destOrd="0" presId="urn:microsoft.com/office/officeart/2005/8/layout/process4"/>
    <dgm:cxn modelId="{45D02F48-00DE-4B04-9819-4D3F3DB59F0C}" type="presParOf" srcId="{171E625E-A341-4FB1-B1B0-6CE071D3D802}" destId="{8E6F1BB0-D46E-47FD-A12F-A39181F4E381}" srcOrd="0" destOrd="0" presId="urn:microsoft.com/office/officeart/2005/8/layout/process4"/>
    <dgm:cxn modelId="{F3A98551-91C6-42BC-872F-9DFBB9311886}" type="presParOf" srcId="{171E625E-A341-4FB1-B1B0-6CE071D3D802}" destId="{E432D378-7107-47FB-8973-9BB824DEBFF0}" srcOrd="1" destOrd="0" presId="urn:microsoft.com/office/officeart/2005/8/layout/process4"/>
    <dgm:cxn modelId="{9C98193C-32C8-48B1-8E88-42507A8EDF49}" type="presParOf" srcId="{171E625E-A341-4FB1-B1B0-6CE071D3D802}" destId="{D2BE9254-DA0B-4D22-9B74-33720FAFBBE0}" srcOrd="2" destOrd="0" presId="urn:microsoft.com/office/officeart/2005/8/layout/process4"/>
    <dgm:cxn modelId="{C9712964-1DEF-421F-A512-9A44956A7B7F}" type="presParOf" srcId="{D2BE9254-DA0B-4D22-9B74-33720FAFBBE0}" destId="{349FDB0D-A1BE-405E-A6FD-42D916FC9F88}" srcOrd="0" destOrd="0" presId="urn:microsoft.com/office/officeart/2005/8/layout/process4"/>
    <dgm:cxn modelId="{F0BB8460-B921-46B1-8FBA-BF51EB2868E4}" type="presParOf" srcId="{D2BE9254-DA0B-4D22-9B74-33720FAFBBE0}" destId="{C5E3ADCF-FEBC-42E8-9C9C-78FA8BA14E69}" srcOrd="1" destOrd="0" presId="urn:microsoft.com/office/officeart/2005/8/layout/process4"/>
    <dgm:cxn modelId="{BDD34CE1-813F-4B98-BAFB-7792C894165F}" type="presParOf" srcId="{D2BE9254-DA0B-4D22-9B74-33720FAFBBE0}" destId="{B00C799F-7F79-4C0E-8A6C-ABD642599F0E}" srcOrd="2" destOrd="0" presId="urn:microsoft.com/office/officeart/2005/8/layout/process4"/>
    <dgm:cxn modelId="{215B3FD6-E7D1-4300-99E6-3D77B2F40024}" type="presParOf" srcId="{0AA734CA-D84B-4267-AB31-2859CE05F31F}" destId="{4995D52B-6981-42AE-B7B3-1D19A347CA6C}" srcOrd="1" destOrd="0" presId="urn:microsoft.com/office/officeart/2005/8/layout/process4"/>
    <dgm:cxn modelId="{203824CC-02ED-4B0A-8367-9318020E4E7E}" type="presParOf" srcId="{0AA734CA-D84B-4267-AB31-2859CE05F31F}" destId="{14AC8F6F-BBE7-46CF-AA10-26BD117919C9}" srcOrd="2" destOrd="0" presId="urn:microsoft.com/office/officeart/2005/8/layout/process4"/>
    <dgm:cxn modelId="{0DBB4A06-DC0B-4EF4-8E66-4B6A84E438C9}" type="presParOf" srcId="{14AC8F6F-BBE7-46CF-AA10-26BD117919C9}" destId="{ACA5D720-0E8A-4EA5-AE81-DC83F300D53A}" srcOrd="0" destOrd="0" presId="urn:microsoft.com/office/officeart/2005/8/layout/process4"/>
    <dgm:cxn modelId="{310B819C-384D-433E-B1C9-4DE3C8A3ADF8}" type="presParOf" srcId="{14AC8F6F-BBE7-46CF-AA10-26BD117919C9}" destId="{739B92F9-BE26-442C-8FE7-A73136FA95F7}" srcOrd="1" destOrd="0" presId="urn:microsoft.com/office/officeart/2005/8/layout/process4"/>
    <dgm:cxn modelId="{DBB984F7-4F41-4F52-9315-526B8BA21B61}" type="presParOf" srcId="{14AC8F6F-BBE7-46CF-AA10-26BD117919C9}" destId="{79E85832-E1CC-4187-9A1C-213B98D38112}" srcOrd="2" destOrd="0" presId="urn:microsoft.com/office/officeart/2005/8/layout/process4"/>
    <dgm:cxn modelId="{A6753406-D3D8-4E99-A90E-7838A15DEB74}" type="presParOf" srcId="{79E85832-E1CC-4187-9A1C-213B98D38112}" destId="{D83123DE-B726-4321-B62C-45D496720A8C}" srcOrd="0" destOrd="0" presId="urn:microsoft.com/office/officeart/2005/8/layout/process4"/>
    <dgm:cxn modelId="{25BC63DB-7C39-4634-9759-C4A2BB2B9EF2}" type="presParOf" srcId="{79E85832-E1CC-4187-9A1C-213B98D38112}" destId="{CB60F4B6-C7CA-41A8-A39B-82C7141852D4}" srcOrd="1" destOrd="0" presId="urn:microsoft.com/office/officeart/2005/8/layout/process4"/>
    <dgm:cxn modelId="{F6DF9D0A-8494-40DC-87BE-B7BBA9EC63D8}" type="presParOf" srcId="{79E85832-E1CC-4187-9A1C-213B98D38112}" destId="{925DE71A-C212-4122-A555-B9049C3E0489}" srcOrd="2" destOrd="0" presId="urn:microsoft.com/office/officeart/2005/8/layout/process4"/>
    <dgm:cxn modelId="{A27BFDE6-63B4-4DBD-9CF8-D22411506C3A}" type="presParOf" srcId="{0AA734CA-D84B-4267-AB31-2859CE05F31F}" destId="{83809F46-ABA3-43B0-B8BB-99918A77D519}" srcOrd="3" destOrd="0" presId="urn:microsoft.com/office/officeart/2005/8/layout/process4"/>
    <dgm:cxn modelId="{5E792495-6DB2-48AC-A4E8-EFA9452838F6}" type="presParOf" srcId="{0AA734CA-D84B-4267-AB31-2859CE05F31F}" destId="{104D6BC0-F12B-46FC-9B35-430C17DD43B9}" srcOrd="4" destOrd="0" presId="urn:microsoft.com/office/officeart/2005/8/layout/process4"/>
    <dgm:cxn modelId="{1BD29EA9-72A5-47B7-BE12-9A68AD1773D2}" type="presParOf" srcId="{104D6BC0-F12B-46FC-9B35-430C17DD43B9}" destId="{BE5F459C-9D0A-4C01-B637-D9F32C30C41B}" srcOrd="0" destOrd="0" presId="urn:microsoft.com/office/officeart/2005/8/layout/process4"/>
    <dgm:cxn modelId="{38EB19B1-A49A-48D5-A003-BAB19E75B0D4}" type="presParOf" srcId="{104D6BC0-F12B-46FC-9B35-430C17DD43B9}" destId="{4F0891FA-5ED7-4902-B3A3-78257E9C7B1D}" srcOrd="1" destOrd="0" presId="urn:microsoft.com/office/officeart/2005/8/layout/process4"/>
    <dgm:cxn modelId="{CA0383AA-AB9C-4232-926A-0757B89C2681}" type="presParOf" srcId="{104D6BC0-F12B-46FC-9B35-430C17DD43B9}" destId="{8232C52A-7DA4-46BC-AC05-15C5CDAFD202}" srcOrd="2" destOrd="0" presId="urn:microsoft.com/office/officeart/2005/8/layout/process4"/>
    <dgm:cxn modelId="{1B37983B-CEBA-4DD0-A153-65751516C3CB}" type="presParOf" srcId="{8232C52A-7DA4-46BC-AC05-15C5CDAFD202}" destId="{67AC3934-F5D5-4942-B52B-F15B39663AEC}" srcOrd="0" destOrd="0" presId="urn:microsoft.com/office/officeart/2005/8/layout/process4"/>
    <dgm:cxn modelId="{22B1E0C2-0C52-44BD-BF7E-EF0589A84856}" type="presParOf" srcId="{8232C52A-7DA4-46BC-AC05-15C5CDAFD202}" destId="{911BB50C-27DE-4FCF-8958-D6B175710322}" srcOrd="1" destOrd="0" presId="urn:microsoft.com/office/officeart/2005/8/layout/process4"/>
    <dgm:cxn modelId="{F208EFEF-72FC-4311-97FF-38157DE26B24}" type="presParOf" srcId="{8232C52A-7DA4-46BC-AC05-15C5CDAFD202}" destId="{226D5EC1-6AE8-4210-95D6-44C3BA80A8B1}" srcOrd="2" destOrd="0" presId="urn:microsoft.com/office/officeart/2005/8/layout/process4"/>
    <dgm:cxn modelId="{339A627D-68BF-44B1-8BEF-DF2B5FEBE54C}" type="presParOf" srcId="{0AA734CA-D84B-4267-AB31-2859CE05F31F}" destId="{342C8677-0580-4349-B42A-11A3D34E7327}" srcOrd="5" destOrd="0" presId="urn:microsoft.com/office/officeart/2005/8/layout/process4"/>
    <dgm:cxn modelId="{CCF27F68-C8CA-4C16-95EC-AF48D2659208}" type="presParOf" srcId="{0AA734CA-D84B-4267-AB31-2859CE05F31F}" destId="{7CA111FE-1D97-420E-BB7B-41AF097DD71B}" srcOrd="6" destOrd="0" presId="urn:microsoft.com/office/officeart/2005/8/layout/process4"/>
    <dgm:cxn modelId="{55D8590D-9442-402E-848B-DB5B1147A4A2}" type="presParOf" srcId="{7CA111FE-1D97-420E-BB7B-41AF097DD71B}" destId="{86B6DF25-8263-40B4-AB88-FADD6843F111}" srcOrd="0" destOrd="0" presId="urn:microsoft.com/office/officeart/2005/8/layout/process4"/>
    <dgm:cxn modelId="{AED7532B-2A45-4C60-9C59-68DB13BAD8DF}" type="presParOf" srcId="{7CA111FE-1D97-420E-BB7B-41AF097DD71B}" destId="{1F966877-0618-4257-8D4C-E5FF0ECD08DF}" srcOrd="1" destOrd="0" presId="urn:microsoft.com/office/officeart/2005/8/layout/process4"/>
    <dgm:cxn modelId="{1F63E5A3-752F-4EB5-B3AF-81637D2A5AC5}" type="presParOf" srcId="{7CA111FE-1D97-420E-BB7B-41AF097DD71B}" destId="{91D93CA7-DA6D-469C-BD05-104F2968B677}" srcOrd="2" destOrd="0" presId="urn:microsoft.com/office/officeart/2005/8/layout/process4"/>
    <dgm:cxn modelId="{9BEC6284-701A-4AD2-89CE-BF48D6675F6A}" type="presParOf" srcId="{91D93CA7-DA6D-469C-BD05-104F2968B677}" destId="{560962C5-38A5-4CBC-963B-380234467655}" srcOrd="0" destOrd="0" presId="urn:microsoft.com/office/officeart/2005/8/layout/process4"/>
    <dgm:cxn modelId="{CABF120B-A470-4898-8963-3D3CAF6C87A3}" type="presParOf" srcId="{91D93CA7-DA6D-469C-BD05-104F2968B677}" destId="{8DCA4FFD-429F-40AC-B0D8-3B880E342EB4}" srcOrd="1" destOrd="0" presId="urn:microsoft.com/office/officeart/2005/8/layout/process4"/>
    <dgm:cxn modelId="{35F19AAF-6F51-4B92-874C-584E711CEE71}" type="presParOf" srcId="{91D93CA7-DA6D-469C-BD05-104F2968B677}" destId="{B17EE6F5-C69B-4515-9826-113AE859D34F}" srcOrd="2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FBF092-5D50-42DC-8C3F-6C2C36C8388C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C697C9A4-EC29-438D-8A7A-E801C3E4286C}">
      <dgm:prSet phldrT="[Tekst]"/>
      <dgm:spPr/>
      <dgm:t>
        <a:bodyPr/>
        <a:lstStyle/>
        <a:p>
          <a:r>
            <a:rPr lang="nl-NL"/>
            <a:t>Wijkse aanvrager</a:t>
          </a:r>
        </a:p>
      </dgm:t>
    </dgm:pt>
    <dgm:pt modelId="{69BE4488-2D77-4203-9AA2-1A3A9B30363F}" type="parTrans" cxnId="{CF7F9BA1-6AD8-4B72-B30D-55D9AF3BC6A4}">
      <dgm:prSet/>
      <dgm:spPr/>
      <dgm:t>
        <a:bodyPr/>
        <a:lstStyle/>
        <a:p>
          <a:endParaRPr lang="nl-NL"/>
        </a:p>
      </dgm:t>
    </dgm:pt>
    <dgm:pt modelId="{BB4C9C64-3D73-450C-B78A-7005EE54155B}" type="sibTrans" cxnId="{CF7F9BA1-6AD8-4B72-B30D-55D9AF3BC6A4}">
      <dgm:prSet/>
      <dgm:spPr/>
      <dgm:t>
        <a:bodyPr/>
        <a:lstStyle/>
        <a:p>
          <a:endParaRPr lang="nl-NL"/>
        </a:p>
      </dgm:t>
    </dgm:pt>
    <dgm:pt modelId="{2B46539F-7555-47E9-AC65-1A52065DCF78}">
      <dgm:prSet phldrT="[Tekst]"/>
      <dgm:spPr/>
      <dgm:t>
        <a:bodyPr/>
        <a:lstStyle/>
        <a:p>
          <a:r>
            <a:rPr lang="nl-NL">
              <a:solidFill>
                <a:schemeClr val="bg1"/>
              </a:solidFill>
            </a:rPr>
            <a:t>Impact minstens 1</a:t>
          </a:r>
        </a:p>
        <a:p>
          <a:r>
            <a:rPr lang="nl-NL">
              <a:solidFill>
                <a:schemeClr val="bg1"/>
              </a:solidFill>
            </a:rPr>
            <a:t>thema</a:t>
          </a:r>
          <a:endParaRPr lang="nl-NL">
            <a:solidFill>
              <a:srgbClr val="FF0000"/>
            </a:solidFill>
          </a:endParaRPr>
        </a:p>
      </dgm:t>
    </dgm:pt>
    <dgm:pt modelId="{1E2FA581-53E4-4515-9B6A-B6D8AADD150F}" type="parTrans" cxnId="{8BFB127D-BF89-4374-82E4-499C801D18FF}">
      <dgm:prSet/>
      <dgm:spPr/>
      <dgm:t>
        <a:bodyPr/>
        <a:lstStyle/>
        <a:p>
          <a:endParaRPr lang="nl-NL"/>
        </a:p>
      </dgm:t>
    </dgm:pt>
    <dgm:pt modelId="{DD77F7D1-64D3-451F-A506-0D82A03EC504}" type="sibTrans" cxnId="{8BFB127D-BF89-4374-82E4-499C801D18FF}">
      <dgm:prSet/>
      <dgm:spPr/>
      <dgm:t>
        <a:bodyPr/>
        <a:lstStyle/>
        <a:p>
          <a:endParaRPr lang="nl-NL"/>
        </a:p>
      </dgm:t>
    </dgm:pt>
    <dgm:pt modelId="{349811CA-AC98-4CA5-BB0F-18E856E56D6F}">
      <dgm:prSet phldrT="[Tekst]"/>
      <dgm:spPr/>
      <dgm:t>
        <a:bodyPr/>
        <a:lstStyle/>
        <a:p>
          <a:r>
            <a:rPr lang="nl-NL">
              <a:solidFill>
                <a:schemeClr val="bg1"/>
              </a:solidFill>
            </a:rPr>
            <a:t>Aanbod: </a:t>
          </a:r>
          <a:r>
            <a:rPr lang="nl-NL"/>
            <a:t>Nieuw,Meer,Beter</a:t>
          </a:r>
        </a:p>
      </dgm:t>
    </dgm:pt>
    <dgm:pt modelId="{9F22ADBF-ED0E-455F-9E0B-BB44BB400086}" type="parTrans" cxnId="{BFECFD2F-F419-461C-AB61-A654F2FB14EA}">
      <dgm:prSet/>
      <dgm:spPr/>
      <dgm:t>
        <a:bodyPr/>
        <a:lstStyle/>
        <a:p>
          <a:endParaRPr lang="nl-NL"/>
        </a:p>
      </dgm:t>
    </dgm:pt>
    <dgm:pt modelId="{010D4DE7-E0F9-46F4-91AC-E82FC468B84F}" type="sibTrans" cxnId="{BFECFD2F-F419-461C-AB61-A654F2FB14EA}">
      <dgm:prSet/>
      <dgm:spPr/>
      <dgm:t>
        <a:bodyPr/>
        <a:lstStyle/>
        <a:p>
          <a:endParaRPr lang="nl-NL"/>
        </a:p>
      </dgm:t>
    </dgm:pt>
    <dgm:pt modelId="{4E41282B-FC11-BC40-8636-BDB16BAAF487}">
      <dgm:prSet phldrT="[Tekst]"/>
      <dgm:spPr/>
      <dgm:t>
        <a:bodyPr/>
        <a:lstStyle/>
        <a:p>
          <a:r>
            <a:rPr lang="nl-NL"/>
            <a:t>Begrotingformat compleet</a:t>
          </a:r>
        </a:p>
      </dgm:t>
    </dgm:pt>
    <dgm:pt modelId="{CE66BF12-E517-EF44-A7EB-0CFD64DC5DFC}" type="sibTrans" cxnId="{B3CFF6EF-D787-2742-B59E-EDCB1C91FAF7}">
      <dgm:prSet/>
      <dgm:spPr/>
      <dgm:t>
        <a:bodyPr/>
        <a:lstStyle/>
        <a:p>
          <a:endParaRPr lang="nl-NL"/>
        </a:p>
      </dgm:t>
    </dgm:pt>
    <dgm:pt modelId="{20D260E6-EBCF-1947-8485-536787486700}" type="parTrans" cxnId="{B3CFF6EF-D787-2742-B59E-EDCB1C91FAF7}">
      <dgm:prSet/>
      <dgm:spPr/>
      <dgm:t>
        <a:bodyPr/>
        <a:lstStyle/>
        <a:p>
          <a:endParaRPr lang="nl-NL"/>
        </a:p>
      </dgm:t>
    </dgm:pt>
    <dgm:pt modelId="{58DF2F2F-6998-491E-9E63-81E1AED4463A}">
      <dgm:prSet phldrT="[Tekst]"/>
      <dgm:spPr/>
      <dgm:t>
        <a:bodyPr/>
        <a:lstStyle/>
        <a:p>
          <a:r>
            <a:rPr lang="nl-NL"/>
            <a:t>Budget beschikbaar</a:t>
          </a:r>
        </a:p>
      </dgm:t>
    </dgm:pt>
    <dgm:pt modelId="{8EC9F56E-B585-4901-AFB8-8ECB0C762456}" type="sibTrans" cxnId="{46A63AA2-7AD5-4F9D-A1BC-71854C797699}">
      <dgm:prSet/>
      <dgm:spPr/>
      <dgm:t>
        <a:bodyPr/>
        <a:lstStyle/>
        <a:p>
          <a:endParaRPr lang="nl-NL"/>
        </a:p>
      </dgm:t>
    </dgm:pt>
    <dgm:pt modelId="{68F2CB28-6064-4D57-B8FD-9A51D5464E3D}" type="parTrans" cxnId="{46A63AA2-7AD5-4F9D-A1BC-71854C797699}">
      <dgm:prSet/>
      <dgm:spPr/>
      <dgm:t>
        <a:bodyPr/>
        <a:lstStyle/>
        <a:p>
          <a:endParaRPr lang="nl-NL"/>
        </a:p>
      </dgm:t>
    </dgm:pt>
    <dgm:pt modelId="{EB0675BA-D2D0-4E6A-8F7C-0AE3201C0920}" type="pres">
      <dgm:prSet presAssocID="{89FBF092-5D50-42DC-8C3F-6C2C36C8388C}" presName="Name0" presStyleCnt="0">
        <dgm:presLayoutVars>
          <dgm:dir/>
          <dgm:resizeHandles val="exact"/>
        </dgm:presLayoutVars>
      </dgm:prSet>
      <dgm:spPr/>
    </dgm:pt>
    <dgm:pt modelId="{A1BBBCA7-F523-410D-A4A2-FD6F0AA6874B}" type="pres">
      <dgm:prSet presAssocID="{C697C9A4-EC29-438D-8A7A-E801C3E4286C}" presName="node" presStyleLbl="node1" presStyleIdx="0" presStyleCnt="5">
        <dgm:presLayoutVars>
          <dgm:bulletEnabled val="1"/>
        </dgm:presLayoutVars>
      </dgm:prSet>
      <dgm:spPr/>
    </dgm:pt>
    <dgm:pt modelId="{1BF120B4-3817-4666-99A8-ED77FBD77A12}" type="pres">
      <dgm:prSet presAssocID="{BB4C9C64-3D73-450C-B78A-7005EE54155B}" presName="sibTrans" presStyleLbl="sibTrans1D1" presStyleIdx="0" presStyleCnt="4"/>
      <dgm:spPr/>
    </dgm:pt>
    <dgm:pt modelId="{E4F5CD94-B06D-4C34-A5A8-26D68C995F03}" type="pres">
      <dgm:prSet presAssocID="{BB4C9C64-3D73-450C-B78A-7005EE54155B}" presName="connectorText" presStyleLbl="sibTrans1D1" presStyleIdx="0" presStyleCnt="4"/>
      <dgm:spPr/>
    </dgm:pt>
    <dgm:pt modelId="{1ACB4479-C42E-416F-9B6A-273FE03F7785}" type="pres">
      <dgm:prSet presAssocID="{2B46539F-7555-47E9-AC65-1A52065DCF78}" presName="node" presStyleLbl="node1" presStyleIdx="1" presStyleCnt="5">
        <dgm:presLayoutVars>
          <dgm:bulletEnabled val="1"/>
        </dgm:presLayoutVars>
      </dgm:prSet>
      <dgm:spPr/>
    </dgm:pt>
    <dgm:pt modelId="{D36C508B-120B-4D0B-8F05-4775BA4A4FFA}" type="pres">
      <dgm:prSet presAssocID="{DD77F7D1-64D3-451F-A506-0D82A03EC504}" presName="sibTrans" presStyleLbl="sibTrans1D1" presStyleIdx="1" presStyleCnt="4"/>
      <dgm:spPr/>
    </dgm:pt>
    <dgm:pt modelId="{41148A58-A1F2-4A72-AFAF-B340B7E10035}" type="pres">
      <dgm:prSet presAssocID="{DD77F7D1-64D3-451F-A506-0D82A03EC504}" presName="connectorText" presStyleLbl="sibTrans1D1" presStyleIdx="1" presStyleCnt="4"/>
      <dgm:spPr/>
    </dgm:pt>
    <dgm:pt modelId="{A0F25C4E-858F-4E5A-A4C3-175BC1228083}" type="pres">
      <dgm:prSet presAssocID="{349811CA-AC98-4CA5-BB0F-18E856E56D6F}" presName="node" presStyleLbl="node1" presStyleIdx="2" presStyleCnt="5">
        <dgm:presLayoutVars>
          <dgm:bulletEnabled val="1"/>
        </dgm:presLayoutVars>
      </dgm:prSet>
      <dgm:spPr/>
    </dgm:pt>
    <dgm:pt modelId="{9CE78634-2C4C-4E8C-8B60-9183EB5BEA26}" type="pres">
      <dgm:prSet presAssocID="{010D4DE7-E0F9-46F4-91AC-E82FC468B84F}" presName="sibTrans" presStyleLbl="sibTrans1D1" presStyleIdx="2" presStyleCnt="4"/>
      <dgm:spPr/>
    </dgm:pt>
    <dgm:pt modelId="{BD8F53B7-1320-4698-AFF2-55A54591BBF5}" type="pres">
      <dgm:prSet presAssocID="{010D4DE7-E0F9-46F4-91AC-E82FC468B84F}" presName="connectorText" presStyleLbl="sibTrans1D1" presStyleIdx="2" presStyleCnt="4"/>
      <dgm:spPr/>
    </dgm:pt>
    <dgm:pt modelId="{C8B28513-10CE-0A4B-855A-78DA969C2CFE}" type="pres">
      <dgm:prSet presAssocID="{4E41282B-FC11-BC40-8636-BDB16BAAF487}" presName="node" presStyleLbl="node1" presStyleIdx="3" presStyleCnt="5">
        <dgm:presLayoutVars>
          <dgm:bulletEnabled val="1"/>
        </dgm:presLayoutVars>
      </dgm:prSet>
      <dgm:spPr/>
    </dgm:pt>
    <dgm:pt modelId="{AB8BD3B2-C5FB-45AF-A539-E7756DE01E17}" type="pres">
      <dgm:prSet presAssocID="{CE66BF12-E517-EF44-A7EB-0CFD64DC5DFC}" presName="sibTrans" presStyleLbl="sibTrans1D1" presStyleIdx="3" presStyleCnt="4"/>
      <dgm:spPr/>
    </dgm:pt>
    <dgm:pt modelId="{32AEC163-C978-4349-9940-363738065328}" type="pres">
      <dgm:prSet presAssocID="{CE66BF12-E517-EF44-A7EB-0CFD64DC5DFC}" presName="connectorText" presStyleLbl="sibTrans1D1" presStyleIdx="3" presStyleCnt="4"/>
      <dgm:spPr/>
    </dgm:pt>
    <dgm:pt modelId="{3AF8B2BB-7DA3-49CF-BB37-A7ADD308FE53}" type="pres">
      <dgm:prSet presAssocID="{58DF2F2F-6998-491E-9E63-81E1AED4463A}" presName="node" presStyleLbl="node1" presStyleIdx="4" presStyleCnt="5">
        <dgm:presLayoutVars>
          <dgm:bulletEnabled val="1"/>
        </dgm:presLayoutVars>
      </dgm:prSet>
      <dgm:spPr/>
    </dgm:pt>
  </dgm:ptLst>
  <dgm:cxnLst>
    <dgm:cxn modelId="{017ADB1C-7ADA-4095-9DC2-8D166B6E7BB8}" type="presOf" srcId="{010D4DE7-E0F9-46F4-91AC-E82FC468B84F}" destId="{BD8F53B7-1320-4698-AFF2-55A54591BBF5}" srcOrd="1" destOrd="0" presId="urn:microsoft.com/office/officeart/2005/8/layout/bProcess3"/>
    <dgm:cxn modelId="{5A604E21-C0F1-4CA8-8989-AC1C38033C58}" type="presOf" srcId="{BB4C9C64-3D73-450C-B78A-7005EE54155B}" destId="{1BF120B4-3817-4666-99A8-ED77FBD77A12}" srcOrd="0" destOrd="0" presId="urn:microsoft.com/office/officeart/2005/8/layout/bProcess3"/>
    <dgm:cxn modelId="{D80E9C2B-DCA2-49B7-BC9F-6F1184F5A918}" type="presOf" srcId="{DD77F7D1-64D3-451F-A506-0D82A03EC504}" destId="{D36C508B-120B-4D0B-8F05-4775BA4A4FFA}" srcOrd="0" destOrd="0" presId="urn:microsoft.com/office/officeart/2005/8/layout/bProcess3"/>
    <dgm:cxn modelId="{BFECFD2F-F419-461C-AB61-A654F2FB14EA}" srcId="{89FBF092-5D50-42DC-8C3F-6C2C36C8388C}" destId="{349811CA-AC98-4CA5-BB0F-18E856E56D6F}" srcOrd="2" destOrd="0" parTransId="{9F22ADBF-ED0E-455F-9E0B-BB44BB400086}" sibTransId="{010D4DE7-E0F9-46F4-91AC-E82FC468B84F}"/>
    <dgm:cxn modelId="{6188F44B-99B1-4903-87EB-16978FBF5E98}" type="presOf" srcId="{CE66BF12-E517-EF44-A7EB-0CFD64DC5DFC}" destId="{AB8BD3B2-C5FB-45AF-A539-E7756DE01E17}" srcOrd="0" destOrd="0" presId="urn:microsoft.com/office/officeart/2005/8/layout/bProcess3"/>
    <dgm:cxn modelId="{7827D45A-C2E4-484A-9B02-5EE3B953116D}" type="presOf" srcId="{4E41282B-FC11-BC40-8636-BDB16BAAF487}" destId="{C8B28513-10CE-0A4B-855A-78DA969C2CFE}" srcOrd="0" destOrd="0" presId="urn:microsoft.com/office/officeart/2005/8/layout/bProcess3"/>
    <dgm:cxn modelId="{B0151B68-FFF0-4281-AF34-722895C0CB34}" type="presOf" srcId="{C697C9A4-EC29-438D-8A7A-E801C3E4286C}" destId="{A1BBBCA7-F523-410D-A4A2-FD6F0AA6874B}" srcOrd="0" destOrd="0" presId="urn:microsoft.com/office/officeart/2005/8/layout/bProcess3"/>
    <dgm:cxn modelId="{3DB91F71-9D54-401B-AEBA-6FA6BA5AFB87}" type="presOf" srcId="{58DF2F2F-6998-491E-9E63-81E1AED4463A}" destId="{3AF8B2BB-7DA3-49CF-BB37-A7ADD308FE53}" srcOrd="0" destOrd="0" presId="urn:microsoft.com/office/officeart/2005/8/layout/bProcess3"/>
    <dgm:cxn modelId="{520EFD7B-5FF2-4EBA-A6CC-3D5443265EAA}" type="presOf" srcId="{89FBF092-5D50-42DC-8C3F-6C2C36C8388C}" destId="{EB0675BA-D2D0-4E6A-8F7C-0AE3201C0920}" srcOrd="0" destOrd="0" presId="urn:microsoft.com/office/officeart/2005/8/layout/bProcess3"/>
    <dgm:cxn modelId="{8BFB127D-BF89-4374-82E4-499C801D18FF}" srcId="{89FBF092-5D50-42DC-8C3F-6C2C36C8388C}" destId="{2B46539F-7555-47E9-AC65-1A52065DCF78}" srcOrd="1" destOrd="0" parTransId="{1E2FA581-53E4-4515-9B6A-B6D8AADD150F}" sibTransId="{DD77F7D1-64D3-451F-A506-0D82A03EC504}"/>
    <dgm:cxn modelId="{A3E2D682-22F0-4E63-9066-5391C936E612}" type="presOf" srcId="{2B46539F-7555-47E9-AC65-1A52065DCF78}" destId="{1ACB4479-C42E-416F-9B6A-273FE03F7785}" srcOrd="0" destOrd="0" presId="urn:microsoft.com/office/officeart/2005/8/layout/bProcess3"/>
    <dgm:cxn modelId="{2F568089-1ACD-48CB-AAE3-5E3D10DED37B}" type="presOf" srcId="{010D4DE7-E0F9-46F4-91AC-E82FC468B84F}" destId="{9CE78634-2C4C-4E8C-8B60-9183EB5BEA26}" srcOrd="0" destOrd="0" presId="urn:microsoft.com/office/officeart/2005/8/layout/bProcess3"/>
    <dgm:cxn modelId="{CCF12F96-D424-4A5F-95EA-B8E0367092DA}" type="presOf" srcId="{349811CA-AC98-4CA5-BB0F-18E856E56D6F}" destId="{A0F25C4E-858F-4E5A-A4C3-175BC1228083}" srcOrd="0" destOrd="0" presId="urn:microsoft.com/office/officeart/2005/8/layout/bProcess3"/>
    <dgm:cxn modelId="{E7DA1BA0-E11D-46FA-95D9-7FF66411CC76}" type="presOf" srcId="{CE66BF12-E517-EF44-A7EB-0CFD64DC5DFC}" destId="{32AEC163-C978-4349-9940-363738065328}" srcOrd="1" destOrd="0" presId="urn:microsoft.com/office/officeart/2005/8/layout/bProcess3"/>
    <dgm:cxn modelId="{CF7F9BA1-6AD8-4B72-B30D-55D9AF3BC6A4}" srcId="{89FBF092-5D50-42DC-8C3F-6C2C36C8388C}" destId="{C697C9A4-EC29-438D-8A7A-E801C3E4286C}" srcOrd="0" destOrd="0" parTransId="{69BE4488-2D77-4203-9AA2-1A3A9B30363F}" sibTransId="{BB4C9C64-3D73-450C-B78A-7005EE54155B}"/>
    <dgm:cxn modelId="{46A63AA2-7AD5-4F9D-A1BC-71854C797699}" srcId="{89FBF092-5D50-42DC-8C3F-6C2C36C8388C}" destId="{58DF2F2F-6998-491E-9E63-81E1AED4463A}" srcOrd="4" destOrd="0" parTransId="{68F2CB28-6064-4D57-B8FD-9A51D5464E3D}" sibTransId="{8EC9F56E-B585-4901-AFB8-8ECB0C762456}"/>
    <dgm:cxn modelId="{CA9DB3AF-96A3-4336-9612-D555F816690C}" type="presOf" srcId="{DD77F7D1-64D3-451F-A506-0D82A03EC504}" destId="{41148A58-A1F2-4A72-AFAF-B340B7E10035}" srcOrd="1" destOrd="0" presId="urn:microsoft.com/office/officeart/2005/8/layout/bProcess3"/>
    <dgm:cxn modelId="{B3CFF6EF-D787-2742-B59E-EDCB1C91FAF7}" srcId="{89FBF092-5D50-42DC-8C3F-6C2C36C8388C}" destId="{4E41282B-FC11-BC40-8636-BDB16BAAF487}" srcOrd="3" destOrd="0" parTransId="{20D260E6-EBCF-1947-8485-536787486700}" sibTransId="{CE66BF12-E517-EF44-A7EB-0CFD64DC5DFC}"/>
    <dgm:cxn modelId="{17566DF2-CE95-46D2-B3BF-64478689E0AA}" type="presOf" srcId="{BB4C9C64-3D73-450C-B78A-7005EE54155B}" destId="{E4F5CD94-B06D-4C34-A5A8-26D68C995F03}" srcOrd="1" destOrd="0" presId="urn:microsoft.com/office/officeart/2005/8/layout/bProcess3"/>
    <dgm:cxn modelId="{DCD4FE3E-FEEB-4609-8423-24DFF6D590B8}" type="presParOf" srcId="{EB0675BA-D2D0-4E6A-8F7C-0AE3201C0920}" destId="{A1BBBCA7-F523-410D-A4A2-FD6F0AA6874B}" srcOrd="0" destOrd="0" presId="urn:microsoft.com/office/officeart/2005/8/layout/bProcess3"/>
    <dgm:cxn modelId="{E9D28490-9827-4705-80AA-D3093A2C0FF1}" type="presParOf" srcId="{EB0675BA-D2D0-4E6A-8F7C-0AE3201C0920}" destId="{1BF120B4-3817-4666-99A8-ED77FBD77A12}" srcOrd="1" destOrd="0" presId="urn:microsoft.com/office/officeart/2005/8/layout/bProcess3"/>
    <dgm:cxn modelId="{52242607-8E9E-4ED6-A870-4645EC548949}" type="presParOf" srcId="{1BF120B4-3817-4666-99A8-ED77FBD77A12}" destId="{E4F5CD94-B06D-4C34-A5A8-26D68C995F03}" srcOrd="0" destOrd="0" presId="urn:microsoft.com/office/officeart/2005/8/layout/bProcess3"/>
    <dgm:cxn modelId="{A1E9DC77-8025-44FC-9731-A9D33BB83E7A}" type="presParOf" srcId="{EB0675BA-D2D0-4E6A-8F7C-0AE3201C0920}" destId="{1ACB4479-C42E-416F-9B6A-273FE03F7785}" srcOrd="2" destOrd="0" presId="urn:microsoft.com/office/officeart/2005/8/layout/bProcess3"/>
    <dgm:cxn modelId="{C6DF3BB3-F69D-4322-B7B6-C50CF7BABD4F}" type="presParOf" srcId="{EB0675BA-D2D0-4E6A-8F7C-0AE3201C0920}" destId="{D36C508B-120B-4D0B-8F05-4775BA4A4FFA}" srcOrd="3" destOrd="0" presId="urn:microsoft.com/office/officeart/2005/8/layout/bProcess3"/>
    <dgm:cxn modelId="{30F50C1D-A926-4813-9825-13976577E40A}" type="presParOf" srcId="{D36C508B-120B-4D0B-8F05-4775BA4A4FFA}" destId="{41148A58-A1F2-4A72-AFAF-B340B7E10035}" srcOrd="0" destOrd="0" presId="urn:microsoft.com/office/officeart/2005/8/layout/bProcess3"/>
    <dgm:cxn modelId="{478E0BC4-FD67-483A-A303-F2F2FE5B55D6}" type="presParOf" srcId="{EB0675BA-D2D0-4E6A-8F7C-0AE3201C0920}" destId="{A0F25C4E-858F-4E5A-A4C3-175BC1228083}" srcOrd="4" destOrd="0" presId="urn:microsoft.com/office/officeart/2005/8/layout/bProcess3"/>
    <dgm:cxn modelId="{BD4A1E0C-C92C-4FC6-82B3-4F6D83056E51}" type="presParOf" srcId="{EB0675BA-D2D0-4E6A-8F7C-0AE3201C0920}" destId="{9CE78634-2C4C-4E8C-8B60-9183EB5BEA26}" srcOrd="5" destOrd="0" presId="urn:microsoft.com/office/officeart/2005/8/layout/bProcess3"/>
    <dgm:cxn modelId="{3FFECBD0-C4FE-4B28-BF25-EF09F2FAFBB9}" type="presParOf" srcId="{9CE78634-2C4C-4E8C-8B60-9183EB5BEA26}" destId="{BD8F53B7-1320-4698-AFF2-55A54591BBF5}" srcOrd="0" destOrd="0" presId="urn:microsoft.com/office/officeart/2005/8/layout/bProcess3"/>
    <dgm:cxn modelId="{20F799F1-649E-41C4-842E-C35ECD03740C}" type="presParOf" srcId="{EB0675BA-D2D0-4E6A-8F7C-0AE3201C0920}" destId="{C8B28513-10CE-0A4B-855A-78DA969C2CFE}" srcOrd="6" destOrd="0" presId="urn:microsoft.com/office/officeart/2005/8/layout/bProcess3"/>
    <dgm:cxn modelId="{182E774C-B281-4AA7-A878-49F4D9FE8147}" type="presParOf" srcId="{EB0675BA-D2D0-4E6A-8F7C-0AE3201C0920}" destId="{AB8BD3B2-C5FB-45AF-A539-E7756DE01E17}" srcOrd="7" destOrd="0" presId="urn:microsoft.com/office/officeart/2005/8/layout/bProcess3"/>
    <dgm:cxn modelId="{BFFEC092-6087-421F-ABA3-F754CC7CCF8C}" type="presParOf" srcId="{AB8BD3B2-C5FB-45AF-A539-E7756DE01E17}" destId="{32AEC163-C978-4349-9940-363738065328}" srcOrd="0" destOrd="0" presId="urn:microsoft.com/office/officeart/2005/8/layout/bProcess3"/>
    <dgm:cxn modelId="{03B31C8C-1929-4C3E-85F7-D4EF432EC2EB}" type="presParOf" srcId="{EB0675BA-D2D0-4E6A-8F7C-0AE3201C0920}" destId="{3AF8B2BB-7DA3-49CF-BB37-A7ADD308FE53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32D378-7107-47FB-8973-9BB824DEBFF0}">
      <dsp:nvSpPr>
        <dsp:cNvPr id="0" name=""/>
        <dsp:cNvSpPr/>
      </dsp:nvSpPr>
      <dsp:spPr>
        <a:xfrm>
          <a:off x="0" y="2625021"/>
          <a:ext cx="5486400" cy="57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Mate van Structureel Aanbod</a:t>
          </a:r>
        </a:p>
      </dsp:txBody>
      <dsp:txXfrm>
        <a:off x="0" y="2625021"/>
        <a:ext cx="5486400" cy="310116"/>
      </dsp:txXfrm>
    </dsp:sp>
    <dsp:sp modelId="{349FDB0D-A1BE-405E-A6FD-42D916FC9F88}">
      <dsp:nvSpPr>
        <dsp:cNvPr id="0" name=""/>
        <dsp:cNvSpPr/>
      </dsp:nvSpPr>
      <dsp:spPr>
        <a:xfrm>
          <a:off x="2678" y="2923652"/>
          <a:ext cx="1827014" cy="264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Hoog</a:t>
          </a:r>
        </a:p>
      </dsp:txBody>
      <dsp:txXfrm>
        <a:off x="2678" y="2923652"/>
        <a:ext cx="1827014" cy="264173"/>
      </dsp:txXfrm>
    </dsp:sp>
    <dsp:sp modelId="{C5E3ADCF-FEBC-42E8-9C9C-78FA8BA14E69}">
      <dsp:nvSpPr>
        <dsp:cNvPr id="0" name=""/>
        <dsp:cNvSpPr/>
      </dsp:nvSpPr>
      <dsp:spPr>
        <a:xfrm>
          <a:off x="1829692" y="2923652"/>
          <a:ext cx="1827014" cy="264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Gemiddeld</a:t>
          </a:r>
        </a:p>
      </dsp:txBody>
      <dsp:txXfrm>
        <a:off x="1829692" y="2923652"/>
        <a:ext cx="1827014" cy="264173"/>
      </dsp:txXfrm>
    </dsp:sp>
    <dsp:sp modelId="{B00C799F-7F79-4C0E-8A6C-ABD642599F0E}">
      <dsp:nvSpPr>
        <dsp:cNvPr id="0" name=""/>
        <dsp:cNvSpPr/>
      </dsp:nvSpPr>
      <dsp:spPr>
        <a:xfrm>
          <a:off x="3656707" y="2923652"/>
          <a:ext cx="1827014" cy="264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Laag</a:t>
          </a:r>
        </a:p>
      </dsp:txBody>
      <dsp:txXfrm>
        <a:off x="3656707" y="2923652"/>
        <a:ext cx="1827014" cy="264173"/>
      </dsp:txXfrm>
    </dsp:sp>
    <dsp:sp modelId="{739B92F9-BE26-442C-8FE7-A73136FA95F7}">
      <dsp:nvSpPr>
        <dsp:cNvPr id="0" name=""/>
        <dsp:cNvSpPr/>
      </dsp:nvSpPr>
      <dsp:spPr>
        <a:xfrm rot="10800000">
          <a:off x="0" y="1750376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Omvang Eigen Bijdrage</a:t>
          </a:r>
        </a:p>
      </dsp:txBody>
      <dsp:txXfrm rot="-10800000">
        <a:off x="0" y="1750376"/>
        <a:ext cx="5486400" cy="310023"/>
      </dsp:txXfrm>
    </dsp:sp>
    <dsp:sp modelId="{D83123DE-B726-4321-B62C-45D496720A8C}">
      <dsp:nvSpPr>
        <dsp:cNvPr id="0" name=""/>
        <dsp:cNvSpPr/>
      </dsp:nvSpPr>
      <dsp:spPr>
        <a:xfrm>
          <a:off x="2678" y="2060400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Hoog</a:t>
          </a:r>
        </a:p>
      </dsp:txBody>
      <dsp:txXfrm>
        <a:off x="2678" y="2060400"/>
        <a:ext cx="1827014" cy="264094"/>
      </dsp:txXfrm>
    </dsp:sp>
    <dsp:sp modelId="{CB60F4B6-C7CA-41A8-A39B-82C7141852D4}">
      <dsp:nvSpPr>
        <dsp:cNvPr id="0" name=""/>
        <dsp:cNvSpPr/>
      </dsp:nvSpPr>
      <dsp:spPr>
        <a:xfrm>
          <a:off x="1829692" y="2060400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Gemiddeld</a:t>
          </a:r>
        </a:p>
      </dsp:txBody>
      <dsp:txXfrm>
        <a:off x="1829692" y="2060400"/>
        <a:ext cx="1827014" cy="264094"/>
      </dsp:txXfrm>
    </dsp:sp>
    <dsp:sp modelId="{925DE71A-C212-4122-A555-B9049C3E0489}">
      <dsp:nvSpPr>
        <dsp:cNvPr id="0" name=""/>
        <dsp:cNvSpPr/>
      </dsp:nvSpPr>
      <dsp:spPr>
        <a:xfrm>
          <a:off x="3656707" y="2060400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Laag</a:t>
          </a:r>
        </a:p>
      </dsp:txBody>
      <dsp:txXfrm>
        <a:off x="3656707" y="2060400"/>
        <a:ext cx="1827014" cy="264094"/>
      </dsp:txXfrm>
    </dsp:sp>
    <dsp:sp modelId="{4F0891FA-5ED7-4902-B3A3-78257E9C7B1D}">
      <dsp:nvSpPr>
        <dsp:cNvPr id="0" name=""/>
        <dsp:cNvSpPr/>
      </dsp:nvSpPr>
      <dsp:spPr>
        <a:xfrm rot="10800000">
          <a:off x="0" y="875732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Mate van Samenwerking</a:t>
          </a:r>
        </a:p>
      </dsp:txBody>
      <dsp:txXfrm rot="-10800000">
        <a:off x="0" y="875732"/>
        <a:ext cx="5486400" cy="310023"/>
      </dsp:txXfrm>
    </dsp:sp>
    <dsp:sp modelId="{67AC3934-F5D5-4942-B52B-F15B39663AEC}">
      <dsp:nvSpPr>
        <dsp:cNvPr id="0" name=""/>
        <dsp:cNvSpPr/>
      </dsp:nvSpPr>
      <dsp:spPr>
        <a:xfrm>
          <a:off x="2678" y="1185756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Hoog</a:t>
          </a:r>
        </a:p>
      </dsp:txBody>
      <dsp:txXfrm>
        <a:off x="2678" y="1185756"/>
        <a:ext cx="1827014" cy="264094"/>
      </dsp:txXfrm>
    </dsp:sp>
    <dsp:sp modelId="{911BB50C-27DE-4FCF-8958-D6B175710322}">
      <dsp:nvSpPr>
        <dsp:cNvPr id="0" name=""/>
        <dsp:cNvSpPr/>
      </dsp:nvSpPr>
      <dsp:spPr>
        <a:xfrm>
          <a:off x="1829692" y="1185756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Gemiddeld</a:t>
          </a:r>
        </a:p>
      </dsp:txBody>
      <dsp:txXfrm>
        <a:off x="1829692" y="1185756"/>
        <a:ext cx="1827014" cy="264094"/>
      </dsp:txXfrm>
    </dsp:sp>
    <dsp:sp modelId="{226D5EC1-6AE8-4210-95D6-44C3BA80A8B1}">
      <dsp:nvSpPr>
        <dsp:cNvPr id="0" name=""/>
        <dsp:cNvSpPr/>
      </dsp:nvSpPr>
      <dsp:spPr>
        <a:xfrm>
          <a:off x="3656707" y="1185756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Laag</a:t>
          </a:r>
        </a:p>
      </dsp:txBody>
      <dsp:txXfrm>
        <a:off x="3656707" y="1185756"/>
        <a:ext cx="1827014" cy="264094"/>
      </dsp:txXfrm>
    </dsp:sp>
    <dsp:sp modelId="{1F966877-0618-4257-8D4C-E5FF0ECD08DF}">
      <dsp:nvSpPr>
        <dsp:cNvPr id="0" name=""/>
        <dsp:cNvSpPr/>
      </dsp:nvSpPr>
      <dsp:spPr>
        <a:xfrm rot="10800000">
          <a:off x="0" y="1088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Mate van Impact</a:t>
          </a:r>
        </a:p>
      </dsp:txBody>
      <dsp:txXfrm rot="-10800000">
        <a:off x="0" y="1088"/>
        <a:ext cx="5486400" cy="310023"/>
      </dsp:txXfrm>
    </dsp:sp>
    <dsp:sp modelId="{560962C5-38A5-4CBC-963B-380234467655}">
      <dsp:nvSpPr>
        <dsp:cNvPr id="0" name=""/>
        <dsp:cNvSpPr/>
      </dsp:nvSpPr>
      <dsp:spPr>
        <a:xfrm>
          <a:off x="2678" y="311111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Hoog</a:t>
          </a:r>
        </a:p>
      </dsp:txBody>
      <dsp:txXfrm>
        <a:off x="2678" y="311111"/>
        <a:ext cx="1827014" cy="264094"/>
      </dsp:txXfrm>
    </dsp:sp>
    <dsp:sp modelId="{8DCA4FFD-429F-40AC-B0D8-3B880E342EB4}">
      <dsp:nvSpPr>
        <dsp:cNvPr id="0" name=""/>
        <dsp:cNvSpPr/>
      </dsp:nvSpPr>
      <dsp:spPr>
        <a:xfrm>
          <a:off x="1829692" y="311111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Gemiddeld</a:t>
          </a:r>
        </a:p>
      </dsp:txBody>
      <dsp:txXfrm>
        <a:off x="1829692" y="311111"/>
        <a:ext cx="1827014" cy="264094"/>
      </dsp:txXfrm>
    </dsp:sp>
    <dsp:sp modelId="{B17EE6F5-C69B-4515-9826-113AE859D34F}">
      <dsp:nvSpPr>
        <dsp:cNvPr id="0" name=""/>
        <dsp:cNvSpPr/>
      </dsp:nvSpPr>
      <dsp:spPr>
        <a:xfrm>
          <a:off x="3656707" y="311111"/>
          <a:ext cx="1827014" cy="2640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Laag</a:t>
          </a:r>
        </a:p>
      </dsp:txBody>
      <dsp:txXfrm>
        <a:off x="3656707" y="311111"/>
        <a:ext cx="1827014" cy="26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120B4-3817-4666-99A8-ED77FBD77A12}">
      <dsp:nvSpPr>
        <dsp:cNvPr id="0" name=""/>
        <dsp:cNvSpPr/>
      </dsp:nvSpPr>
      <dsp:spPr>
        <a:xfrm>
          <a:off x="1265763" y="603115"/>
          <a:ext cx="2601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16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388577" y="647381"/>
        <a:ext cx="14538" cy="2907"/>
      </dsp:txXfrm>
    </dsp:sp>
    <dsp:sp modelId="{A1BBBCA7-F523-410D-A4A2-FD6F0AA6874B}">
      <dsp:nvSpPr>
        <dsp:cNvPr id="0" name=""/>
        <dsp:cNvSpPr/>
      </dsp:nvSpPr>
      <dsp:spPr>
        <a:xfrm>
          <a:off x="3358" y="269573"/>
          <a:ext cx="1264204" cy="7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Wijkse aanvrager</a:t>
          </a:r>
        </a:p>
      </dsp:txBody>
      <dsp:txXfrm>
        <a:off x="3358" y="269573"/>
        <a:ext cx="1264204" cy="758522"/>
      </dsp:txXfrm>
    </dsp:sp>
    <dsp:sp modelId="{D36C508B-120B-4D0B-8F05-4775BA4A4FFA}">
      <dsp:nvSpPr>
        <dsp:cNvPr id="0" name=""/>
        <dsp:cNvSpPr/>
      </dsp:nvSpPr>
      <dsp:spPr>
        <a:xfrm>
          <a:off x="2820734" y="603115"/>
          <a:ext cx="2601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16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43549" y="647381"/>
        <a:ext cx="14538" cy="2907"/>
      </dsp:txXfrm>
    </dsp:sp>
    <dsp:sp modelId="{1ACB4479-C42E-416F-9B6A-273FE03F7785}">
      <dsp:nvSpPr>
        <dsp:cNvPr id="0" name=""/>
        <dsp:cNvSpPr/>
      </dsp:nvSpPr>
      <dsp:spPr>
        <a:xfrm>
          <a:off x="1558330" y="269573"/>
          <a:ext cx="1264204" cy="7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>
              <a:solidFill>
                <a:schemeClr val="bg1"/>
              </a:solidFill>
            </a:rPr>
            <a:t>Impact minstens 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>
              <a:solidFill>
                <a:schemeClr val="bg1"/>
              </a:solidFill>
            </a:rPr>
            <a:t>thema</a:t>
          </a:r>
          <a:endParaRPr lang="nl-NL" sz="1100" kern="1200">
            <a:solidFill>
              <a:srgbClr val="FF0000"/>
            </a:solidFill>
          </a:endParaRPr>
        </a:p>
      </dsp:txBody>
      <dsp:txXfrm>
        <a:off x="1558330" y="269573"/>
        <a:ext cx="1264204" cy="758522"/>
      </dsp:txXfrm>
    </dsp:sp>
    <dsp:sp modelId="{9CE78634-2C4C-4E8C-8B60-9183EB5BEA26}">
      <dsp:nvSpPr>
        <dsp:cNvPr id="0" name=""/>
        <dsp:cNvSpPr/>
      </dsp:nvSpPr>
      <dsp:spPr>
        <a:xfrm>
          <a:off x="635460" y="1026296"/>
          <a:ext cx="3109943" cy="260167"/>
        </a:xfrm>
        <a:custGeom>
          <a:avLst/>
          <a:gdLst/>
          <a:ahLst/>
          <a:cxnLst/>
          <a:rect l="0" t="0" r="0" b="0"/>
          <a:pathLst>
            <a:path>
              <a:moveTo>
                <a:pt x="3109943" y="0"/>
              </a:moveTo>
              <a:lnTo>
                <a:pt x="3109943" y="147183"/>
              </a:lnTo>
              <a:lnTo>
                <a:pt x="0" y="147183"/>
              </a:lnTo>
              <a:lnTo>
                <a:pt x="0" y="26016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112344" y="1154926"/>
        <a:ext cx="156175" cy="2907"/>
      </dsp:txXfrm>
    </dsp:sp>
    <dsp:sp modelId="{A0F25C4E-858F-4E5A-A4C3-175BC1228083}">
      <dsp:nvSpPr>
        <dsp:cNvPr id="0" name=""/>
        <dsp:cNvSpPr/>
      </dsp:nvSpPr>
      <dsp:spPr>
        <a:xfrm>
          <a:off x="3113301" y="269573"/>
          <a:ext cx="1264204" cy="7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>
              <a:solidFill>
                <a:schemeClr val="bg1"/>
              </a:solidFill>
            </a:rPr>
            <a:t>Aanbod: </a:t>
          </a:r>
          <a:r>
            <a:rPr lang="nl-NL" sz="1100" kern="1200"/>
            <a:t>Nieuw,Meer,Beter</a:t>
          </a:r>
        </a:p>
      </dsp:txBody>
      <dsp:txXfrm>
        <a:off x="3113301" y="269573"/>
        <a:ext cx="1264204" cy="758522"/>
      </dsp:txXfrm>
    </dsp:sp>
    <dsp:sp modelId="{AB8BD3B2-C5FB-45AF-A539-E7756DE01E17}">
      <dsp:nvSpPr>
        <dsp:cNvPr id="0" name=""/>
        <dsp:cNvSpPr/>
      </dsp:nvSpPr>
      <dsp:spPr>
        <a:xfrm>
          <a:off x="1265763" y="1652404"/>
          <a:ext cx="2601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16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388577" y="1696671"/>
        <a:ext cx="14538" cy="2907"/>
      </dsp:txXfrm>
    </dsp:sp>
    <dsp:sp modelId="{C8B28513-10CE-0A4B-855A-78DA969C2CFE}">
      <dsp:nvSpPr>
        <dsp:cNvPr id="0" name=""/>
        <dsp:cNvSpPr/>
      </dsp:nvSpPr>
      <dsp:spPr>
        <a:xfrm>
          <a:off x="3358" y="1318863"/>
          <a:ext cx="1264204" cy="7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Begrotingformat compleet</a:t>
          </a:r>
        </a:p>
      </dsp:txBody>
      <dsp:txXfrm>
        <a:off x="3358" y="1318863"/>
        <a:ext cx="1264204" cy="758522"/>
      </dsp:txXfrm>
    </dsp:sp>
    <dsp:sp modelId="{3AF8B2BB-7DA3-49CF-BB37-A7ADD308FE53}">
      <dsp:nvSpPr>
        <dsp:cNvPr id="0" name=""/>
        <dsp:cNvSpPr/>
      </dsp:nvSpPr>
      <dsp:spPr>
        <a:xfrm>
          <a:off x="1558330" y="1318863"/>
          <a:ext cx="1264204" cy="7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Budget beschikbaar</a:t>
          </a:r>
        </a:p>
      </dsp:txBody>
      <dsp:txXfrm>
        <a:off x="1558330" y="1318863"/>
        <a:ext cx="1264204" cy="758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8D72-C107-4C90-9BB2-4F2F9C2E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deRUIG consultancy</Company>
  <LinksUpToDate>false</LinksUpToDate>
  <CharactersWithSpaces>5665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 Ruig</dc:creator>
  <cp:lastModifiedBy>tobias Wijnmaalen</cp:lastModifiedBy>
  <cp:revision>2</cp:revision>
  <cp:lastPrinted>2020-07-23T08:13:00Z</cp:lastPrinted>
  <dcterms:created xsi:type="dcterms:W3CDTF">2023-02-04T16:32:00Z</dcterms:created>
  <dcterms:modified xsi:type="dcterms:W3CDTF">2023-02-04T16:32:00Z</dcterms:modified>
</cp:coreProperties>
</file>